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2C" w:rsidRPr="003D60DF" w:rsidRDefault="00753E2C" w:rsidP="00753E2C">
      <w:pPr>
        <w:tabs>
          <w:tab w:val="left" w:pos="8100"/>
        </w:tabs>
        <w:ind w:left="-709" w:right="-459"/>
        <w:jc w:val="center"/>
        <w:rPr>
          <w:b/>
          <w:sz w:val="28"/>
          <w:szCs w:val="28"/>
        </w:rPr>
      </w:pPr>
      <w:r w:rsidRPr="003D60DF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753E2C" w:rsidRPr="003D60DF" w:rsidRDefault="00753E2C" w:rsidP="00753E2C">
      <w:pPr>
        <w:tabs>
          <w:tab w:val="left" w:pos="8100"/>
        </w:tabs>
        <w:ind w:left="-709" w:right="-459"/>
        <w:jc w:val="center"/>
        <w:rPr>
          <w:b/>
          <w:sz w:val="28"/>
          <w:szCs w:val="28"/>
        </w:rPr>
      </w:pPr>
      <w:r w:rsidRPr="003D60DF">
        <w:rPr>
          <w:b/>
          <w:sz w:val="28"/>
          <w:szCs w:val="28"/>
        </w:rPr>
        <w:t>«Тунгуйская основная общеобразовательная школа»</w:t>
      </w:r>
    </w:p>
    <w:p w:rsidR="00753E2C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</w:p>
    <w:p w:rsidR="00753E2C" w:rsidRDefault="00753E2C" w:rsidP="00753E2C">
      <w:pPr>
        <w:tabs>
          <w:tab w:val="left" w:pos="8100"/>
        </w:tabs>
        <w:ind w:right="94"/>
        <w:rPr>
          <w:sz w:val="20"/>
          <w:szCs w:val="20"/>
        </w:rPr>
        <w:sectPr w:rsidR="00753E2C" w:rsidSect="00753E2C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lastRenderedPageBreak/>
        <w:t>Рассмотрено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на педсовете</w:t>
      </w:r>
    </w:p>
    <w:p w:rsidR="00753E2C" w:rsidRPr="003D60DF" w:rsidRDefault="006F71F3" w:rsidP="00753E2C">
      <w:pPr>
        <w:tabs>
          <w:tab w:val="left" w:pos="8100"/>
        </w:tabs>
        <w:ind w:right="94"/>
        <w:rPr>
          <w:sz w:val="20"/>
          <w:szCs w:val="20"/>
        </w:rPr>
      </w:pPr>
      <w:r>
        <w:rPr>
          <w:sz w:val="20"/>
          <w:szCs w:val="20"/>
        </w:rPr>
        <w:t>протокол №1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 xml:space="preserve">от </w:t>
      </w:r>
      <w:r w:rsidR="006F71F3">
        <w:rPr>
          <w:sz w:val="20"/>
          <w:szCs w:val="20"/>
        </w:rPr>
        <w:t>27.08.2013г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lastRenderedPageBreak/>
        <w:t>Согласовано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с отделом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народного образования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Администрации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Щучанского района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С.В.Ваганова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___________________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«____»____________2013г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lastRenderedPageBreak/>
        <w:t>Утверждаю: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Директор Учреждения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Р.М.Хакимьянов___________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«____»______________2013г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>Введен в действие</w:t>
      </w:r>
    </w:p>
    <w:p w:rsidR="00753E2C" w:rsidRPr="003D60DF" w:rsidRDefault="00753E2C" w:rsidP="00753E2C">
      <w:pPr>
        <w:tabs>
          <w:tab w:val="left" w:pos="8100"/>
        </w:tabs>
        <w:ind w:right="94"/>
        <w:rPr>
          <w:sz w:val="20"/>
          <w:szCs w:val="20"/>
        </w:rPr>
      </w:pPr>
      <w:r w:rsidRPr="003D60DF">
        <w:rPr>
          <w:sz w:val="20"/>
          <w:szCs w:val="20"/>
        </w:rPr>
        <w:t xml:space="preserve">приказом </w:t>
      </w:r>
      <w:r>
        <w:rPr>
          <w:sz w:val="20"/>
          <w:szCs w:val="20"/>
        </w:rPr>
        <w:t>№__</w:t>
      </w:r>
      <w:r w:rsidRPr="003D60DF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3D60DF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3D60DF">
        <w:rPr>
          <w:sz w:val="20"/>
          <w:szCs w:val="20"/>
        </w:rPr>
        <w:t>_________</w:t>
      </w:r>
    </w:p>
    <w:p w:rsidR="00753E2C" w:rsidRDefault="00753E2C" w:rsidP="004A54F8">
      <w:pPr>
        <w:ind w:left="-720"/>
        <w:rPr>
          <w:sz w:val="22"/>
        </w:rPr>
        <w:sectPr w:rsidR="00753E2C" w:rsidSect="00753E2C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4A54F8" w:rsidRDefault="004A54F8" w:rsidP="004A54F8">
      <w:pPr>
        <w:ind w:left="-720"/>
        <w:rPr>
          <w:sz w:val="22"/>
        </w:rPr>
      </w:pPr>
    </w:p>
    <w:p w:rsidR="00753E2C" w:rsidRDefault="00753E2C" w:rsidP="004A54F8">
      <w:pPr>
        <w:ind w:left="-720"/>
        <w:jc w:val="center"/>
        <w:rPr>
          <w:b/>
          <w:sz w:val="48"/>
        </w:rPr>
      </w:pPr>
    </w:p>
    <w:p w:rsidR="00753E2C" w:rsidRDefault="00753E2C" w:rsidP="004A54F8">
      <w:pPr>
        <w:ind w:left="-720"/>
        <w:jc w:val="center"/>
        <w:rPr>
          <w:b/>
          <w:sz w:val="48"/>
        </w:rPr>
      </w:pPr>
    </w:p>
    <w:p w:rsidR="00753E2C" w:rsidRDefault="00753E2C" w:rsidP="004A54F8">
      <w:pPr>
        <w:ind w:left="-720"/>
        <w:jc w:val="center"/>
        <w:rPr>
          <w:b/>
          <w:sz w:val="48"/>
        </w:rPr>
      </w:pPr>
    </w:p>
    <w:p w:rsidR="00753E2C" w:rsidRDefault="00753E2C" w:rsidP="004A54F8">
      <w:pPr>
        <w:ind w:left="-720"/>
        <w:jc w:val="center"/>
        <w:rPr>
          <w:b/>
          <w:sz w:val="48"/>
        </w:rPr>
      </w:pPr>
    </w:p>
    <w:p w:rsidR="00753E2C" w:rsidRPr="003D60DF" w:rsidRDefault="00753E2C" w:rsidP="00753E2C">
      <w:pPr>
        <w:ind w:left="-720"/>
        <w:jc w:val="center"/>
        <w:rPr>
          <w:b/>
          <w:sz w:val="36"/>
          <w:szCs w:val="36"/>
        </w:rPr>
      </w:pPr>
      <w:r w:rsidRPr="003D60DF">
        <w:rPr>
          <w:b/>
          <w:sz w:val="36"/>
          <w:szCs w:val="36"/>
        </w:rPr>
        <w:t>Учебный план</w:t>
      </w:r>
    </w:p>
    <w:p w:rsidR="00753E2C" w:rsidRPr="003D60DF" w:rsidRDefault="00CA5C82" w:rsidP="00753E2C">
      <w:pPr>
        <w:ind w:lef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4-8</w:t>
      </w:r>
      <w:r w:rsidR="00753E2C" w:rsidRPr="003D60DF">
        <w:rPr>
          <w:b/>
          <w:sz w:val="36"/>
          <w:szCs w:val="36"/>
        </w:rPr>
        <w:t xml:space="preserve"> классов</w:t>
      </w:r>
    </w:p>
    <w:p w:rsidR="00753E2C" w:rsidRDefault="00753E2C" w:rsidP="00753E2C">
      <w:pPr>
        <w:ind w:left="-720"/>
        <w:jc w:val="center"/>
        <w:rPr>
          <w:b/>
          <w:sz w:val="36"/>
          <w:szCs w:val="36"/>
        </w:rPr>
      </w:pPr>
      <w:r w:rsidRPr="003D60DF">
        <w:rPr>
          <w:b/>
          <w:sz w:val="36"/>
          <w:szCs w:val="36"/>
        </w:rPr>
        <w:t xml:space="preserve">при реализации </w:t>
      </w:r>
      <w:r>
        <w:rPr>
          <w:b/>
          <w:sz w:val="36"/>
          <w:szCs w:val="36"/>
        </w:rPr>
        <w:t xml:space="preserve">Федерального </w:t>
      </w:r>
    </w:p>
    <w:p w:rsidR="00753E2C" w:rsidRDefault="00753E2C" w:rsidP="00753E2C">
      <w:pPr>
        <w:ind w:lef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базисного учебного плана 2004</w:t>
      </w:r>
      <w:r w:rsidRPr="003D60DF">
        <w:rPr>
          <w:b/>
          <w:sz w:val="36"/>
          <w:szCs w:val="36"/>
        </w:rPr>
        <w:t xml:space="preserve"> </w:t>
      </w:r>
    </w:p>
    <w:p w:rsidR="00753E2C" w:rsidRPr="003D60DF" w:rsidRDefault="00753E2C" w:rsidP="00753E2C">
      <w:pPr>
        <w:ind w:lef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основного </w:t>
      </w:r>
      <w:r w:rsidRPr="003D60DF">
        <w:rPr>
          <w:b/>
          <w:sz w:val="36"/>
          <w:szCs w:val="36"/>
        </w:rPr>
        <w:t>общего образования</w:t>
      </w:r>
    </w:p>
    <w:p w:rsidR="00753E2C" w:rsidRPr="003D60DF" w:rsidRDefault="00753E2C" w:rsidP="00753E2C">
      <w:pPr>
        <w:ind w:left="-720"/>
        <w:jc w:val="center"/>
        <w:rPr>
          <w:b/>
          <w:sz w:val="36"/>
          <w:szCs w:val="36"/>
        </w:rPr>
      </w:pPr>
      <w:r w:rsidRPr="003D60DF">
        <w:rPr>
          <w:b/>
          <w:sz w:val="36"/>
          <w:szCs w:val="36"/>
        </w:rPr>
        <w:t>на 2013-2014 учебный год</w:t>
      </w:r>
    </w:p>
    <w:p w:rsidR="009F5D2F" w:rsidRDefault="009F5D2F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4A54F8" w:rsidRDefault="004A54F8"/>
    <w:p w:rsidR="00F70EB6" w:rsidRDefault="00F70EB6"/>
    <w:p w:rsidR="004A54F8" w:rsidRDefault="004A54F8"/>
    <w:p w:rsidR="00753E2C" w:rsidRDefault="00753E2C"/>
    <w:p w:rsidR="00753E2C" w:rsidRDefault="00753E2C"/>
    <w:p w:rsidR="004A54F8" w:rsidRDefault="004A54F8"/>
    <w:p w:rsidR="00D92C78" w:rsidRPr="009B37E7" w:rsidRDefault="002365EC" w:rsidP="00D92C78">
      <w:pPr>
        <w:ind w:right="-176" w:firstLine="567"/>
        <w:jc w:val="center"/>
        <w:rPr>
          <w:b/>
        </w:rPr>
      </w:pPr>
      <w:r>
        <w:rPr>
          <w:b/>
        </w:rPr>
        <w:lastRenderedPageBreak/>
        <w:t>Пояснительная  записка</w:t>
      </w:r>
    </w:p>
    <w:p w:rsidR="00D92C78" w:rsidRPr="009B37E7" w:rsidRDefault="00D92C78" w:rsidP="00D92C78">
      <w:pPr>
        <w:ind w:right="-176" w:firstLine="567"/>
        <w:jc w:val="both"/>
      </w:pPr>
      <w:r w:rsidRPr="009B37E7">
        <w:t xml:space="preserve">Учебный план </w:t>
      </w:r>
      <w:r>
        <w:t>Учреждения</w:t>
      </w:r>
      <w:r w:rsidRPr="009B37E7">
        <w:t xml:space="preserve"> разработан в соответствии с требованиями  З</w:t>
      </w:r>
      <w:r>
        <w:t>акона РФ «Об образовании» (ст.2</w:t>
      </w:r>
      <w:r w:rsidRPr="009B37E7">
        <w:t xml:space="preserve"> п.</w:t>
      </w:r>
      <w:r>
        <w:t>22</w:t>
      </w:r>
      <w:r w:rsidRPr="009B37E7">
        <w:t>) на основании документов:</w:t>
      </w:r>
    </w:p>
    <w:p w:rsidR="00D92C78" w:rsidRPr="009B37E7" w:rsidRDefault="00D92C78" w:rsidP="00D92C78">
      <w:pPr>
        <w:numPr>
          <w:ilvl w:val="0"/>
          <w:numId w:val="1"/>
        </w:numPr>
        <w:tabs>
          <w:tab w:val="left" w:leader="hyphen" w:pos="360"/>
          <w:tab w:val="num" w:pos="567"/>
        </w:tabs>
        <w:ind w:left="0" w:right="-176" w:firstLine="567"/>
        <w:jc w:val="both"/>
      </w:pPr>
      <w:r w:rsidRPr="009B37E7">
        <w:t xml:space="preserve"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утверждённых приказом Министерства образования Российской Федерации от 09.03.2004  №1312 (далее-федеральный БУП-2004г.)  </w:t>
      </w:r>
    </w:p>
    <w:p w:rsidR="00D92C78" w:rsidRPr="00A54E3B" w:rsidRDefault="00D92C78" w:rsidP="00D92C78">
      <w:pPr>
        <w:numPr>
          <w:ilvl w:val="0"/>
          <w:numId w:val="1"/>
        </w:numPr>
        <w:tabs>
          <w:tab w:val="left" w:leader="hyphen" w:pos="360"/>
          <w:tab w:val="num" w:pos="567"/>
        </w:tabs>
        <w:ind w:left="0" w:right="-176" w:firstLine="567"/>
        <w:jc w:val="both"/>
        <w:rPr>
          <w:color w:val="000000"/>
        </w:rPr>
      </w:pPr>
      <w:r w:rsidRPr="00CE700A">
        <w:rPr>
          <w:color w:val="000000"/>
        </w:rPr>
        <w:t xml:space="preserve">Регионального базисного учебного плана для образовательных учреждений Курганской области, реализующих  образовательные программы общего образования, </w:t>
      </w:r>
      <w:r w:rsidR="002F07E5">
        <w:rPr>
          <w:color w:val="000000"/>
        </w:rPr>
        <w:t>(с изменениями, внесенными приказами Главного управления образования Курганской области от 1 июля 2009 года № 1297, от 25 февраля 2010 года №297, от 6 декабря 2010 года № 1905, от 29 июня 2011 года № 1286, от 11 мая 2012 года № 975, от 15 марта 2013 года №489)</w:t>
      </w:r>
      <w:r w:rsidRPr="00A54E3B">
        <w:rPr>
          <w:color w:val="000000"/>
        </w:rPr>
        <w:t>.</w:t>
      </w:r>
    </w:p>
    <w:p w:rsidR="00D92C78" w:rsidRPr="002F07E5" w:rsidRDefault="00D92C78" w:rsidP="00D92C78">
      <w:pPr>
        <w:numPr>
          <w:ilvl w:val="0"/>
          <w:numId w:val="1"/>
        </w:numPr>
        <w:tabs>
          <w:tab w:val="num" w:pos="567"/>
        </w:tabs>
        <w:ind w:left="0" w:firstLine="567"/>
        <w:jc w:val="both"/>
      </w:pPr>
      <w:r w:rsidRPr="002F07E5">
        <w:t>СанПиНами 2.4.2.2821-10, утвержденными Постановлением Главного государственного санитарного врача РФ от 29.12.2010 г. № 189;</w:t>
      </w:r>
    </w:p>
    <w:p w:rsidR="002F07E5" w:rsidRPr="002F07E5" w:rsidRDefault="002F07E5" w:rsidP="00D92C78">
      <w:pPr>
        <w:tabs>
          <w:tab w:val="left" w:leader="hyphen" w:pos="360"/>
        </w:tabs>
        <w:ind w:right="-176" w:firstLine="567"/>
        <w:jc w:val="both"/>
      </w:pPr>
    </w:p>
    <w:p w:rsidR="002F07E5" w:rsidRPr="002F07E5" w:rsidRDefault="002F07E5" w:rsidP="002F0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7E5">
        <w:rPr>
          <w:rFonts w:ascii="Times New Roman" w:hAnsi="Times New Roman" w:cs="Times New Roman"/>
          <w:sz w:val="24"/>
          <w:szCs w:val="24"/>
        </w:rPr>
        <w:t>Учебный план является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D92C78" w:rsidRPr="002F07E5" w:rsidRDefault="00D92C78" w:rsidP="00D92C78">
      <w:pPr>
        <w:ind w:right="-176" w:firstLine="567"/>
        <w:jc w:val="both"/>
      </w:pPr>
      <w:r w:rsidRPr="002F07E5">
        <w:t>Учебный план школы предусматривает две ступени обучения</w:t>
      </w:r>
    </w:p>
    <w:p w:rsidR="00D92C78" w:rsidRPr="009B37E7" w:rsidRDefault="006F71F3" w:rsidP="00D92C78">
      <w:pPr>
        <w:ind w:right="-176" w:firstLine="567"/>
        <w:jc w:val="both"/>
      </w:pPr>
      <w:r>
        <w:t>-первая ступень - 4 класс</w:t>
      </w:r>
    </w:p>
    <w:p w:rsidR="00D92C78" w:rsidRPr="009B37E7" w:rsidRDefault="00CA5C82" w:rsidP="00D92C78">
      <w:pPr>
        <w:ind w:right="-176" w:firstLine="567"/>
        <w:jc w:val="both"/>
      </w:pPr>
      <w:r>
        <w:t>-вторая ступень –5-8</w:t>
      </w:r>
      <w:r w:rsidR="00D92C78" w:rsidRPr="009B37E7">
        <w:t xml:space="preserve"> классы</w:t>
      </w:r>
    </w:p>
    <w:p w:rsidR="00D92C78" w:rsidRPr="009B37E7" w:rsidRDefault="00D92C78" w:rsidP="00D92C78">
      <w:pPr>
        <w:ind w:right="-176" w:firstLine="567"/>
        <w:jc w:val="both"/>
      </w:pPr>
      <w:r w:rsidRPr="009B37E7">
        <w:t>Учебный план для</w:t>
      </w:r>
      <w:r w:rsidR="002F07E5">
        <w:t xml:space="preserve"> </w:t>
      </w:r>
      <w:r w:rsidR="002365EC">
        <w:t>4</w:t>
      </w:r>
      <w:r w:rsidR="002F07E5">
        <w:t>-</w:t>
      </w:r>
      <w:r w:rsidR="006F71F3">
        <w:t>8</w:t>
      </w:r>
      <w:r w:rsidR="002F07E5">
        <w:t xml:space="preserve"> </w:t>
      </w:r>
      <w:r>
        <w:t xml:space="preserve">классов разработан на основе </w:t>
      </w:r>
      <w:r w:rsidRPr="009B37E7">
        <w:t xml:space="preserve">федерального БУП-2004; </w:t>
      </w:r>
      <w:r w:rsidR="00CA5C82">
        <w:t>Учреждение</w:t>
      </w:r>
      <w:r w:rsidRPr="009B37E7">
        <w:t xml:space="preserve"> работает по 5-</w:t>
      </w:r>
      <w:r>
        <w:t>т</w:t>
      </w:r>
      <w:r w:rsidRPr="009B37E7">
        <w:t>и дневной учебной  не</w:t>
      </w:r>
      <w:r w:rsidR="002F07E5">
        <w:t xml:space="preserve">деле. Продолжительность урока </w:t>
      </w:r>
      <w:r w:rsidR="002365EC">
        <w:t>не превышает 45 минут.</w:t>
      </w:r>
    </w:p>
    <w:p w:rsidR="002F07E5" w:rsidRDefault="00D92C78" w:rsidP="00D92C78">
      <w:pPr>
        <w:ind w:right="-176" w:firstLine="567"/>
        <w:jc w:val="both"/>
      </w:pPr>
      <w:r w:rsidRPr="009B37E7">
        <w:t xml:space="preserve">Продолжительность учебного года на первой, второй ступенях общего </w:t>
      </w:r>
      <w:r w:rsidR="002365EC">
        <w:t>образования составляет не менее</w:t>
      </w:r>
      <w:r w:rsidRPr="009B37E7">
        <w:t xml:space="preserve"> 34 недель без учета государственной (итоговой) аттестации</w:t>
      </w:r>
      <w:r w:rsidR="002F07E5">
        <w:t>.</w:t>
      </w:r>
    </w:p>
    <w:p w:rsidR="00D92C78" w:rsidRDefault="00D92C78" w:rsidP="00D92C78">
      <w:pPr>
        <w:ind w:right="-176" w:firstLine="567"/>
        <w:jc w:val="both"/>
      </w:pPr>
      <w:r w:rsidRPr="009B37E7">
        <w:t>Учебный план состоит из двух частей: инвариантной и вариативной. В инвариантной части полностью реализуется федеральный компонент государственного образовательного стандарта, который гарантирует обучающимся необходимый минимум знаний, умений и навыков, не превышается итоговая учебная нагрузка в соответствии с действующими нормативами.</w:t>
      </w:r>
      <w:r>
        <w:t xml:space="preserve"> В федеральном компоненте государственного образовательного стандарта, согласно санитарным правилам 2.4.2.2821-10, на уроки физической культуры с </w:t>
      </w:r>
      <w:r w:rsidR="00CA5C82">
        <w:t>4</w:t>
      </w:r>
      <w:r>
        <w:t xml:space="preserve"> по </w:t>
      </w:r>
      <w:r w:rsidR="00CA5C82">
        <w:t>8</w:t>
      </w:r>
      <w:r>
        <w:t xml:space="preserve"> классы отводится 3 часа.</w:t>
      </w:r>
    </w:p>
    <w:p w:rsidR="00D92C78" w:rsidRPr="009B37E7" w:rsidRDefault="00D92C78" w:rsidP="00D92C78">
      <w:pPr>
        <w:ind w:right="-176" w:firstLine="567"/>
        <w:jc w:val="both"/>
      </w:pPr>
      <w:r w:rsidRPr="009B37E7">
        <w:t>Вариативная часть обеспечивает реализацию регионального (национально-регионального компонента) и школьного компонентов.</w:t>
      </w:r>
    </w:p>
    <w:p w:rsidR="00D92C78" w:rsidRDefault="002365EC" w:rsidP="0032328F">
      <w:pPr>
        <w:ind w:right="-176" w:firstLine="567"/>
        <w:jc w:val="both"/>
      </w:pPr>
      <w:r>
        <w:t xml:space="preserve">В учебном плане </w:t>
      </w:r>
      <w:r w:rsidR="00D92C78" w:rsidRPr="009B37E7">
        <w:t>учт</w:t>
      </w:r>
      <w:r>
        <w:t xml:space="preserve">ены  рекомендации Главного управления образования Курганской области </w:t>
      </w:r>
      <w:r w:rsidR="00D92C78" w:rsidRPr="009B37E7">
        <w:t>по введению регионально</w:t>
      </w:r>
      <w:r>
        <w:t xml:space="preserve">го (национально-регионального) </w:t>
      </w:r>
      <w:r w:rsidR="00D92C78" w:rsidRPr="009B37E7">
        <w:t>компонента.</w:t>
      </w:r>
    </w:p>
    <w:p w:rsidR="0032328F" w:rsidRPr="009B37E7" w:rsidRDefault="0032328F" w:rsidP="0032328F">
      <w:pPr>
        <w:ind w:right="-176" w:firstLine="567"/>
        <w:jc w:val="both"/>
      </w:pPr>
    </w:p>
    <w:p w:rsidR="00D92C78" w:rsidRPr="009B37E7" w:rsidRDefault="00D92C78" w:rsidP="0032328F">
      <w:pPr>
        <w:ind w:right="-176" w:firstLine="567"/>
        <w:jc w:val="both"/>
      </w:pPr>
      <w:r w:rsidRPr="009B37E7">
        <w:rPr>
          <w:b/>
        </w:rPr>
        <w:t xml:space="preserve">Региональный компонент включает в себя </w:t>
      </w:r>
      <w:r w:rsidR="00811AA8">
        <w:rPr>
          <w:b/>
        </w:rPr>
        <w:t>следующие составляющие</w:t>
      </w:r>
      <w:r w:rsidRPr="009B37E7">
        <w:rPr>
          <w:b/>
        </w:rPr>
        <w:t>:</w:t>
      </w:r>
    </w:p>
    <w:p w:rsidR="00D92C78" w:rsidRDefault="00D92C78" w:rsidP="0032328F">
      <w:pPr>
        <w:pStyle w:val="a5"/>
        <w:numPr>
          <w:ilvl w:val="0"/>
          <w:numId w:val="2"/>
        </w:numPr>
        <w:ind w:left="0" w:right="-176" w:firstLine="567"/>
        <w:jc w:val="both"/>
      </w:pPr>
      <w:r w:rsidRPr="0032328F">
        <w:rPr>
          <w:b/>
          <w:bCs/>
          <w:iCs/>
        </w:rPr>
        <w:t>Курс «Краеведение»</w:t>
      </w:r>
      <w:r w:rsidRPr="009B37E7">
        <w:t xml:space="preserve"> </w:t>
      </w:r>
      <w:r>
        <w:t>предполагает модульное изучение, т.е. в виде автономных модулей «Литературное краеведение, искусство родного края», «Историческое краеведение», «Географическое краеведение».</w:t>
      </w:r>
    </w:p>
    <w:p w:rsidR="00D92C78" w:rsidRDefault="00D92C78" w:rsidP="0032328F">
      <w:pPr>
        <w:ind w:right="-176" w:firstLine="567"/>
        <w:jc w:val="both"/>
      </w:pPr>
      <w:r w:rsidRPr="00486AEC">
        <w:t xml:space="preserve">Распределение времени на изучение краеведческого содержания </w:t>
      </w:r>
      <w:r w:rsidR="001A068F">
        <w:t>в рамках предметов федерального компонента: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9"/>
        <w:gridCol w:w="891"/>
        <w:gridCol w:w="992"/>
        <w:gridCol w:w="797"/>
        <w:gridCol w:w="891"/>
        <w:gridCol w:w="1009"/>
      </w:tblGrid>
      <w:tr w:rsidR="006F71F3" w:rsidRPr="009B37E7" w:rsidTr="006F71F3">
        <w:trPr>
          <w:cantSplit/>
          <w:trHeight w:val="562"/>
        </w:trPr>
        <w:tc>
          <w:tcPr>
            <w:tcW w:w="4179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</w:p>
        </w:tc>
        <w:tc>
          <w:tcPr>
            <w:tcW w:w="891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 w:rsidRPr="009B37E7">
              <w:t>5</w:t>
            </w:r>
          </w:p>
        </w:tc>
        <w:tc>
          <w:tcPr>
            <w:tcW w:w="992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 w:rsidRPr="009B37E7">
              <w:t>6</w:t>
            </w:r>
          </w:p>
        </w:tc>
        <w:tc>
          <w:tcPr>
            <w:tcW w:w="797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 w:rsidRPr="009B37E7">
              <w:t>7</w:t>
            </w:r>
          </w:p>
        </w:tc>
        <w:tc>
          <w:tcPr>
            <w:tcW w:w="891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 w:rsidRPr="009B37E7">
              <w:t>8</w:t>
            </w:r>
          </w:p>
        </w:tc>
        <w:tc>
          <w:tcPr>
            <w:tcW w:w="1009" w:type="dxa"/>
            <w:vAlign w:val="center"/>
          </w:tcPr>
          <w:p w:rsidR="006F71F3" w:rsidRPr="006F71F3" w:rsidRDefault="006F71F3" w:rsidP="00811AA8">
            <w:pPr>
              <w:ind w:right="-3"/>
              <w:jc w:val="center"/>
            </w:pPr>
            <w:r w:rsidRPr="006F71F3">
              <w:t>Итого часов</w:t>
            </w:r>
          </w:p>
        </w:tc>
      </w:tr>
      <w:tr w:rsidR="006F71F3" w:rsidRPr="009B37E7" w:rsidTr="006F71F3">
        <w:tc>
          <w:tcPr>
            <w:tcW w:w="4179" w:type="dxa"/>
            <w:vAlign w:val="center"/>
          </w:tcPr>
          <w:p w:rsidR="006F71F3" w:rsidRPr="009B37E7" w:rsidRDefault="006F71F3" w:rsidP="00811AA8">
            <w:pPr>
              <w:ind w:right="-3"/>
              <w:jc w:val="both"/>
            </w:pPr>
            <w:r>
              <w:t>Модуль «Литературное краеведение и искусство родного края»</w:t>
            </w:r>
          </w:p>
        </w:tc>
        <w:tc>
          <w:tcPr>
            <w:tcW w:w="891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15</w:t>
            </w:r>
          </w:p>
        </w:tc>
        <w:tc>
          <w:tcPr>
            <w:tcW w:w="797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-</w:t>
            </w:r>
          </w:p>
        </w:tc>
        <w:tc>
          <w:tcPr>
            <w:tcW w:w="891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15</w:t>
            </w:r>
          </w:p>
        </w:tc>
        <w:tc>
          <w:tcPr>
            <w:tcW w:w="1009" w:type="dxa"/>
            <w:vAlign w:val="center"/>
          </w:tcPr>
          <w:p w:rsidR="006F71F3" w:rsidRPr="006F71F3" w:rsidRDefault="006F71F3" w:rsidP="00811AA8">
            <w:pPr>
              <w:ind w:right="-3"/>
              <w:jc w:val="center"/>
            </w:pPr>
            <w:r w:rsidRPr="006F71F3">
              <w:t>47</w:t>
            </w:r>
          </w:p>
        </w:tc>
      </w:tr>
      <w:tr w:rsidR="006F71F3" w:rsidRPr="009B37E7" w:rsidTr="006F71F3">
        <w:tc>
          <w:tcPr>
            <w:tcW w:w="4179" w:type="dxa"/>
            <w:vAlign w:val="center"/>
          </w:tcPr>
          <w:p w:rsidR="006F71F3" w:rsidRPr="009B37E7" w:rsidRDefault="006F71F3" w:rsidP="00811AA8">
            <w:pPr>
              <w:ind w:right="-3"/>
              <w:jc w:val="both"/>
            </w:pPr>
            <w:r>
              <w:t>Модуль «Географическое краеведение»</w:t>
            </w:r>
          </w:p>
        </w:tc>
        <w:tc>
          <w:tcPr>
            <w:tcW w:w="891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-</w:t>
            </w:r>
          </w:p>
        </w:tc>
        <w:tc>
          <w:tcPr>
            <w:tcW w:w="797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17</w:t>
            </w:r>
          </w:p>
        </w:tc>
        <w:tc>
          <w:tcPr>
            <w:tcW w:w="891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10</w:t>
            </w:r>
          </w:p>
        </w:tc>
        <w:tc>
          <w:tcPr>
            <w:tcW w:w="1009" w:type="dxa"/>
            <w:vAlign w:val="center"/>
          </w:tcPr>
          <w:p w:rsidR="006F71F3" w:rsidRPr="006F71F3" w:rsidRDefault="006F71F3" w:rsidP="00811AA8">
            <w:pPr>
              <w:ind w:right="-3"/>
              <w:jc w:val="center"/>
            </w:pPr>
            <w:r w:rsidRPr="006F71F3">
              <w:t>27</w:t>
            </w:r>
          </w:p>
        </w:tc>
      </w:tr>
      <w:tr w:rsidR="006F71F3" w:rsidRPr="009B37E7" w:rsidTr="006F71F3">
        <w:tc>
          <w:tcPr>
            <w:tcW w:w="4179" w:type="dxa"/>
            <w:vAlign w:val="center"/>
          </w:tcPr>
          <w:p w:rsidR="006F71F3" w:rsidRPr="009B37E7" w:rsidRDefault="006F71F3" w:rsidP="00811AA8">
            <w:pPr>
              <w:ind w:right="-3"/>
              <w:jc w:val="both"/>
            </w:pPr>
            <w:r>
              <w:t>Модуль «Историческое краеведение»</w:t>
            </w:r>
          </w:p>
        </w:tc>
        <w:tc>
          <w:tcPr>
            <w:tcW w:w="891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10</w:t>
            </w:r>
          </w:p>
        </w:tc>
        <w:tc>
          <w:tcPr>
            <w:tcW w:w="797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-</w:t>
            </w:r>
          </w:p>
        </w:tc>
        <w:tc>
          <w:tcPr>
            <w:tcW w:w="891" w:type="dxa"/>
            <w:vAlign w:val="center"/>
          </w:tcPr>
          <w:p w:rsidR="006F71F3" w:rsidRPr="009B37E7" w:rsidRDefault="006F71F3" w:rsidP="00811AA8">
            <w:pPr>
              <w:ind w:right="-3"/>
              <w:jc w:val="center"/>
            </w:pPr>
            <w:r>
              <w:t>-</w:t>
            </w:r>
          </w:p>
        </w:tc>
        <w:tc>
          <w:tcPr>
            <w:tcW w:w="1009" w:type="dxa"/>
            <w:vAlign w:val="center"/>
          </w:tcPr>
          <w:p w:rsidR="006F71F3" w:rsidRPr="006F71F3" w:rsidRDefault="006F71F3" w:rsidP="00811AA8">
            <w:pPr>
              <w:ind w:right="-3"/>
              <w:jc w:val="center"/>
            </w:pPr>
            <w:r w:rsidRPr="006F71F3">
              <w:t>20</w:t>
            </w:r>
          </w:p>
        </w:tc>
      </w:tr>
    </w:tbl>
    <w:p w:rsidR="00D92C78" w:rsidRPr="009B37E7" w:rsidRDefault="00D92C78" w:rsidP="0032328F">
      <w:pPr>
        <w:ind w:right="-176" w:firstLine="567"/>
        <w:jc w:val="both"/>
      </w:pPr>
      <w:r w:rsidRPr="009B37E7">
        <w:lastRenderedPageBreak/>
        <w:t xml:space="preserve">Основная цель регионального компонента по </w:t>
      </w:r>
      <w:r w:rsidRPr="009B37E7">
        <w:rPr>
          <w:b/>
        </w:rPr>
        <w:t xml:space="preserve">краеведению - </w:t>
      </w:r>
      <w:r w:rsidRPr="009B37E7">
        <w:t xml:space="preserve">полноценная реализация деятельностного подхода, то есть формирование умений и приёмов исследовательской культуры школьников, совершенствование умений работать с краеведческими источниками информации, создание условий для самоопределения и саморазвития личности, становление социально-ответственного поведения по отношению к историческому наследию, природной, социокультурной среде, развитие потребности в исследовании и преобразовании территории </w:t>
      </w:r>
      <w:r>
        <w:t>р</w:t>
      </w:r>
      <w:r w:rsidRPr="009B37E7">
        <w:t>одного края. Изучение курса «Краеведение» включается  в качестве составной</w:t>
      </w:r>
      <w:r>
        <w:t xml:space="preserve"> части региональной программы (</w:t>
      </w:r>
      <w:r w:rsidRPr="009B37E7">
        <w:t>«Моя малая Родина»).</w:t>
      </w:r>
    </w:p>
    <w:p w:rsidR="00D92C78" w:rsidRPr="009B37E7" w:rsidRDefault="00D92C78" w:rsidP="0032328F">
      <w:pPr>
        <w:ind w:right="-176" w:firstLine="567"/>
        <w:jc w:val="both"/>
      </w:pPr>
    </w:p>
    <w:p w:rsidR="00D92C78" w:rsidRPr="00746FE2" w:rsidRDefault="00D92C78" w:rsidP="0032328F">
      <w:pPr>
        <w:pStyle w:val="a5"/>
        <w:numPr>
          <w:ilvl w:val="0"/>
          <w:numId w:val="2"/>
        </w:numPr>
        <w:ind w:left="0" w:right="-176" w:firstLine="567"/>
        <w:jc w:val="both"/>
        <w:rPr>
          <w:b/>
        </w:rPr>
      </w:pPr>
      <w:r w:rsidRPr="00746FE2">
        <w:rPr>
          <w:b/>
          <w:bCs/>
          <w:iCs/>
        </w:rPr>
        <w:t>Региональный компонент гос</w:t>
      </w:r>
      <w:r w:rsidR="002365EC">
        <w:rPr>
          <w:b/>
          <w:bCs/>
          <w:iCs/>
        </w:rPr>
        <w:t xml:space="preserve">ударственного образовательного </w:t>
      </w:r>
      <w:r w:rsidRPr="00746FE2">
        <w:rPr>
          <w:b/>
          <w:bCs/>
          <w:iCs/>
        </w:rPr>
        <w:t>стандарта курса «Основы безопасности жизнедеятельности</w:t>
      </w:r>
      <w:r w:rsidRPr="00746FE2">
        <w:rPr>
          <w:b/>
        </w:rPr>
        <w:t>»</w:t>
      </w:r>
    </w:p>
    <w:p w:rsidR="00D92C78" w:rsidRPr="00C3405D" w:rsidRDefault="00D92C78" w:rsidP="0032328F">
      <w:pPr>
        <w:ind w:right="-176" w:firstLine="567"/>
        <w:jc w:val="both"/>
      </w:pPr>
      <w:r w:rsidRPr="00C3405D">
        <w:t>Введение учебного курса «Основы безопасности жизнедеятельности</w:t>
      </w:r>
      <w:r w:rsidR="006F71F3">
        <w:t>»</w:t>
      </w:r>
      <w:r w:rsidRPr="00C3405D">
        <w:t xml:space="preserve"> на основной ступени обусловлено наличием на территории области опасных производственных объектов и климатогеографическими особенностями региона.</w:t>
      </w:r>
    </w:p>
    <w:p w:rsidR="00D92C78" w:rsidRPr="00C3405D" w:rsidRDefault="00D92C78" w:rsidP="0032328F">
      <w:pPr>
        <w:ind w:right="-176" w:firstLine="567"/>
        <w:jc w:val="both"/>
      </w:pPr>
      <w:r w:rsidRPr="00C3405D">
        <w:rPr>
          <w:bCs/>
        </w:rPr>
        <w:t>Курс ОБЖ в начальных классах вводится модулем в предмете «Окружающий мир» до 20 часов в год, автор Л.П.Анастасова, П.В.Ижевский, Н.В.Иванова</w:t>
      </w:r>
      <w:r w:rsidR="002365EC">
        <w:rPr>
          <w:bCs/>
        </w:rPr>
        <w:t>. В</w:t>
      </w:r>
      <w:r w:rsidR="00CA5C82">
        <w:rPr>
          <w:bCs/>
        </w:rPr>
        <w:t xml:space="preserve"> 5 классе по 0,25 часов, в 6,7</w:t>
      </w:r>
      <w:r w:rsidR="002365EC">
        <w:rPr>
          <w:bCs/>
        </w:rPr>
        <w:t xml:space="preserve"> классах по 0,5 часов за счет школьного компонента.</w:t>
      </w:r>
    </w:p>
    <w:p w:rsidR="00D92C78" w:rsidRPr="00C3405D" w:rsidRDefault="00D92C78" w:rsidP="0032328F">
      <w:pPr>
        <w:pStyle w:val="a3"/>
        <w:ind w:right="-176" w:firstLine="567"/>
        <w:jc w:val="both"/>
        <w:rPr>
          <w:sz w:val="24"/>
          <w:szCs w:val="24"/>
        </w:rPr>
      </w:pPr>
      <w:r w:rsidRPr="00C3405D">
        <w:rPr>
          <w:sz w:val="24"/>
          <w:szCs w:val="24"/>
        </w:rPr>
        <w:t>Распределение учебного времени по разделам регионального компонента государственного образовательного стандарта курса «Основы безопасности жизнедеятельности»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080"/>
        <w:gridCol w:w="900"/>
        <w:gridCol w:w="900"/>
      </w:tblGrid>
      <w:tr w:rsidR="006F71F3" w:rsidRPr="009B37E7" w:rsidTr="001D63A1">
        <w:trPr>
          <w:jc w:val="center"/>
        </w:trPr>
        <w:tc>
          <w:tcPr>
            <w:tcW w:w="4788" w:type="dxa"/>
            <w:vAlign w:val="center"/>
          </w:tcPr>
          <w:p w:rsidR="006F71F3" w:rsidRPr="009B37E7" w:rsidRDefault="006F71F3" w:rsidP="0032328F">
            <w:pPr>
              <w:ind w:right="36"/>
              <w:jc w:val="both"/>
            </w:pPr>
          </w:p>
        </w:tc>
        <w:tc>
          <w:tcPr>
            <w:tcW w:w="108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5 кл.</w:t>
            </w:r>
          </w:p>
        </w:tc>
        <w:tc>
          <w:tcPr>
            <w:tcW w:w="90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6 кл.</w:t>
            </w:r>
          </w:p>
        </w:tc>
        <w:tc>
          <w:tcPr>
            <w:tcW w:w="90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7 кл.</w:t>
            </w:r>
          </w:p>
        </w:tc>
      </w:tr>
      <w:tr w:rsidR="006F71F3" w:rsidRPr="009B37E7" w:rsidTr="001D63A1">
        <w:trPr>
          <w:jc w:val="center"/>
        </w:trPr>
        <w:tc>
          <w:tcPr>
            <w:tcW w:w="4788" w:type="dxa"/>
            <w:vAlign w:val="center"/>
          </w:tcPr>
          <w:p w:rsidR="006F71F3" w:rsidRPr="009B37E7" w:rsidRDefault="006F71F3" w:rsidP="0032328F">
            <w:pPr>
              <w:ind w:right="36"/>
              <w:jc w:val="both"/>
            </w:pPr>
            <w:r w:rsidRPr="009B37E7">
              <w:t>Обеспечение личной безопасности в повседневной жизни</w:t>
            </w:r>
          </w:p>
        </w:tc>
        <w:tc>
          <w:tcPr>
            <w:tcW w:w="108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8</w:t>
            </w:r>
          </w:p>
        </w:tc>
        <w:tc>
          <w:tcPr>
            <w:tcW w:w="90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14</w:t>
            </w:r>
          </w:p>
        </w:tc>
        <w:tc>
          <w:tcPr>
            <w:tcW w:w="90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14</w:t>
            </w:r>
          </w:p>
        </w:tc>
      </w:tr>
      <w:tr w:rsidR="006F71F3" w:rsidRPr="009B37E7" w:rsidTr="001D63A1">
        <w:trPr>
          <w:jc w:val="center"/>
        </w:trPr>
        <w:tc>
          <w:tcPr>
            <w:tcW w:w="4788" w:type="dxa"/>
            <w:vAlign w:val="center"/>
          </w:tcPr>
          <w:p w:rsidR="006F71F3" w:rsidRPr="009B37E7" w:rsidRDefault="006F71F3" w:rsidP="0032328F">
            <w:pPr>
              <w:ind w:right="36"/>
              <w:jc w:val="both"/>
            </w:pPr>
            <w:r w:rsidRPr="009B37E7">
              <w:t>Основы безопасного поведения в чрезвычайных ситуациях</w:t>
            </w:r>
          </w:p>
        </w:tc>
        <w:tc>
          <w:tcPr>
            <w:tcW w:w="108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1</w:t>
            </w:r>
          </w:p>
        </w:tc>
        <w:tc>
          <w:tcPr>
            <w:tcW w:w="90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3</w:t>
            </w:r>
          </w:p>
        </w:tc>
        <w:tc>
          <w:tcPr>
            <w:tcW w:w="90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3</w:t>
            </w:r>
          </w:p>
        </w:tc>
      </w:tr>
      <w:tr w:rsidR="006F71F3" w:rsidRPr="009B37E7" w:rsidTr="001D63A1">
        <w:trPr>
          <w:jc w:val="center"/>
        </w:trPr>
        <w:tc>
          <w:tcPr>
            <w:tcW w:w="4788" w:type="dxa"/>
            <w:vAlign w:val="center"/>
          </w:tcPr>
          <w:p w:rsidR="006F71F3" w:rsidRPr="009B37E7" w:rsidRDefault="006F71F3" w:rsidP="0032328F">
            <w:pPr>
              <w:ind w:right="36"/>
              <w:jc w:val="both"/>
            </w:pPr>
            <w:r w:rsidRPr="009B37E7">
              <w:t>Всего:</w:t>
            </w:r>
          </w:p>
        </w:tc>
        <w:tc>
          <w:tcPr>
            <w:tcW w:w="108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9</w:t>
            </w:r>
          </w:p>
        </w:tc>
        <w:tc>
          <w:tcPr>
            <w:tcW w:w="90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17</w:t>
            </w:r>
          </w:p>
        </w:tc>
        <w:tc>
          <w:tcPr>
            <w:tcW w:w="900" w:type="dxa"/>
            <w:vAlign w:val="center"/>
          </w:tcPr>
          <w:p w:rsidR="006F71F3" w:rsidRPr="009B37E7" w:rsidRDefault="006F71F3" w:rsidP="0032328F">
            <w:pPr>
              <w:ind w:right="36"/>
              <w:jc w:val="center"/>
            </w:pPr>
            <w:r w:rsidRPr="009B37E7">
              <w:t>17</w:t>
            </w:r>
          </w:p>
        </w:tc>
      </w:tr>
    </w:tbl>
    <w:p w:rsidR="00D92C78" w:rsidRPr="009B37E7" w:rsidRDefault="00D92C78" w:rsidP="0032328F">
      <w:pPr>
        <w:ind w:right="-176" w:firstLine="567"/>
        <w:jc w:val="both"/>
      </w:pPr>
    </w:p>
    <w:p w:rsidR="009E68F9" w:rsidRPr="0032328F" w:rsidRDefault="00D92C78" w:rsidP="0032328F">
      <w:pPr>
        <w:pStyle w:val="a5"/>
        <w:numPr>
          <w:ilvl w:val="0"/>
          <w:numId w:val="2"/>
        </w:numPr>
        <w:ind w:left="0" w:firstLine="567"/>
        <w:jc w:val="both"/>
        <w:rPr>
          <w:b/>
          <w:bCs/>
          <w:iCs/>
        </w:rPr>
      </w:pPr>
      <w:r w:rsidRPr="0032328F">
        <w:rPr>
          <w:b/>
          <w:bCs/>
          <w:iCs/>
        </w:rPr>
        <w:t xml:space="preserve">Превентивный модульный  курс «Профилактика употребления психоактивных веществ, предупреждение распространения ВИЧ-инфекции» </w:t>
      </w:r>
    </w:p>
    <w:p w:rsidR="00D92C78" w:rsidRPr="009F22A6" w:rsidRDefault="00D92C78" w:rsidP="0032328F">
      <w:pPr>
        <w:ind w:firstLine="567"/>
        <w:jc w:val="both"/>
      </w:pPr>
      <w:r w:rsidRPr="009F22A6">
        <w:t xml:space="preserve">Данный курс представлен </w:t>
      </w:r>
      <w:r>
        <w:t>в</w:t>
      </w:r>
      <w:r w:rsidRPr="009F22A6">
        <w:t xml:space="preserve"> </w:t>
      </w:r>
      <w:r w:rsidR="006F71F3">
        <w:t>4 классе</w:t>
      </w:r>
      <w:r w:rsidRPr="009F22A6">
        <w:t xml:space="preserve"> </w:t>
      </w:r>
      <w:r w:rsidR="006F71F3">
        <w:t>(</w:t>
      </w:r>
      <w:r w:rsidRPr="009F22A6">
        <w:t>(автор М.М. Безруких)  «Все цвета, кроме чёрного» (7 часов-3 класс,</w:t>
      </w:r>
      <w:r w:rsidR="009E68F9">
        <w:t xml:space="preserve"> </w:t>
      </w:r>
      <w:r w:rsidRPr="009F22A6">
        <w:t>9 часов-4 класс)</w:t>
      </w:r>
      <w:r w:rsidR="006F71F3">
        <w:t>)</w:t>
      </w:r>
      <w:r w:rsidRPr="009F22A6">
        <w:t xml:space="preserve"> модулем предметов:</w:t>
      </w:r>
    </w:p>
    <w:p w:rsidR="00D92C78" w:rsidRPr="009F22A6" w:rsidRDefault="00D92C78" w:rsidP="0032328F">
      <w:pPr>
        <w:ind w:firstLine="567"/>
        <w:jc w:val="both"/>
      </w:pPr>
      <w:r w:rsidRPr="009F22A6">
        <w:t>-</w:t>
      </w:r>
      <w:r>
        <w:t xml:space="preserve"> </w:t>
      </w:r>
      <w:r w:rsidRPr="009F22A6">
        <w:t>федер</w:t>
      </w:r>
      <w:r>
        <w:t>ального «Окружающий мир</w:t>
      </w:r>
      <w:r w:rsidRPr="009F22A6">
        <w:t>;</w:t>
      </w:r>
    </w:p>
    <w:p w:rsidR="00D92C78" w:rsidRPr="009F22A6" w:rsidRDefault="00D92C78" w:rsidP="0032328F">
      <w:pPr>
        <w:ind w:firstLine="567"/>
        <w:jc w:val="both"/>
      </w:pPr>
      <w:r w:rsidRPr="009F22A6">
        <w:t>-</w:t>
      </w:r>
      <w:r>
        <w:t xml:space="preserve"> урок физической культуры</w:t>
      </w:r>
    </w:p>
    <w:p w:rsidR="00D92C78" w:rsidRPr="009F22A6" w:rsidRDefault="002365EC" w:rsidP="0032328F">
      <w:pPr>
        <w:ind w:firstLine="567"/>
        <w:jc w:val="both"/>
      </w:pPr>
      <w:r>
        <w:t>В 5-</w:t>
      </w:r>
      <w:r w:rsidR="00C72712">
        <w:t>8</w:t>
      </w:r>
      <w:r>
        <w:t xml:space="preserve"> классах курс </w:t>
      </w:r>
      <w:r w:rsidR="00D92C78" w:rsidRPr="009F22A6">
        <w:rPr>
          <w:b/>
        </w:rPr>
        <w:t>«</w:t>
      </w:r>
      <w:r w:rsidR="00D92C78" w:rsidRPr="009F22A6">
        <w:rPr>
          <w:bCs/>
        </w:rPr>
        <w:t>Профилактика подростковой наркомании. Навыки</w:t>
      </w:r>
      <w:r w:rsidR="00D92C78" w:rsidRPr="009F22A6">
        <w:rPr>
          <w:b/>
        </w:rPr>
        <w:t xml:space="preserve"> </w:t>
      </w:r>
      <w:r w:rsidR="00D92C78" w:rsidRPr="009F22A6">
        <w:rPr>
          <w:bCs/>
        </w:rPr>
        <w:t>противостояния и сопротивления  распространению наркомании»</w:t>
      </w:r>
      <w:r w:rsidR="00D92C78" w:rsidRPr="009F22A6">
        <w:t xml:space="preserve"> (авторы С.Б.Белогуров и В.Ю.Климо</w:t>
      </w:r>
      <w:r w:rsidR="00D92C78">
        <w:t>вич) 8-10 часовым модулем  предмета</w:t>
      </w:r>
      <w:r w:rsidR="00D92C78" w:rsidRPr="009F22A6">
        <w:t>:</w:t>
      </w:r>
    </w:p>
    <w:p w:rsidR="00D92C78" w:rsidRDefault="00D92C78" w:rsidP="0032328F">
      <w:pPr>
        <w:ind w:right="-176" w:firstLine="567"/>
        <w:jc w:val="both"/>
      </w:pPr>
    </w:p>
    <w:p w:rsidR="006F71F3" w:rsidRDefault="006F71F3" w:rsidP="00D92C78">
      <w:pPr>
        <w:pStyle w:val="a3"/>
        <w:ind w:firstLine="567"/>
        <w:jc w:val="both"/>
        <w:rPr>
          <w:b/>
          <w:color w:val="000000"/>
          <w:sz w:val="24"/>
          <w:szCs w:val="24"/>
        </w:rPr>
      </w:pPr>
    </w:p>
    <w:p w:rsidR="00D92C78" w:rsidRPr="00AA129A" w:rsidRDefault="00D92C78" w:rsidP="00D92C78">
      <w:pPr>
        <w:pStyle w:val="a3"/>
        <w:ind w:firstLine="567"/>
        <w:jc w:val="both"/>
        <w:rPr>
          <w:b/>
          <w:color w:val="000000"/>
          <w:sz w:val="24"/>
          <w:szCs w:val="24"/>
        </w:rPr>
      </w:pPr>
      <w:r w:rsidRPr="00AA129A">
        <w:rPr>
          <w:b/>
          <w:color w:val="000000"/>
          <w:sz w:val="24"/>
          <w:szCs w:val="24"/>
        </w:rPr>
        <w:t>Школьный компонент:</w:t>
      </w:r>
    </w:p>
    <w:p w:rsidR="00D92C78" w:rsidRPr="00AA129A" w:rsidRDefault="002365EC" w:rsidP="00D92C78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Курс </w:t>
      </w:r>
      <w:r w:rsidR="00D92C78" w:rsidRPr="00AA129A">
        <w:rPr>
          <w:b/>
          <w:color w:val="000000"/>
        </w:rPr>
        <w:t>«Твоя профессиональная карьера» (8 кл.)</w:t>
      </w:r>
    </w:p>
    <w:p w:rsidR="00D92C78" w:rsidRPr="00AA129A" w:rsidRDefault="00D92C78" w:rsidP="00D92C78">
      <w:pPr>
        <w:ind w:firstLine="567"/>
        <w:jc w:val="both"/>
        <w:rPr>
          <w:color w:val="000000"/>
        </w:rPr>
      </w:pPr>
      <w:r w:rsidRPr="00AA129A">
        <w:rPr>
          <w:color w:val="000000"/>
        </w:rPr>
        <w:t>У обучающихся 9 класса необходимо формиров</w:t>
      </w:r>
      <w:r w:rsidR="00BA3E62">
        <w:rPr>
          <w:color w:val="000000"/>
        </w:rPr>
        <w:t xml:space="preserve">ать представление о профессиях </w:t>
      </w:r>
      <w:r w:rsidRPr="00AA129A">
        <w:rPr>
          <w:color w:val="000000"/>
        </w:rPr>
        <w:t>народного хозяйства, перспектива профессионального роста и мастерства, правилах выбора профессии, а также умения адекватно оценивать свои личностные возможности в соответствии с требованиями избираемой профессии.</w:t>
      </w:r>
    </w:p>
    <w:p w:rsidR="00D92C78" w:rsidRPr="00AA129A" w:rsidRDefault="00D92C78" w:rsidP="00D92C78">
      <w:pPr>
        <w:ind w:firstLine="567"/>
        <w:jc w:val="both"/>
        <w:rPr>
          <w:color w:val="000000"/>
        </w:rPr>
      </w:pPr>
      <w:r w:rsidRPr="00AA129A">
        <w:rPr>
          <w:color w:val="000000"/>
        </w:rPr>
        <w:t>ЦЕЛИ КУРСА:</w:t>
      </w:r>
    </w:p>
    <w:p w:rsidR="00D92C78" w:rsidRPr="00AA129A" w:rsidRDefault="00D92C78" w:rsidP="00D92C78">
      <w:pPr>
        <w:ind w:firstLine="567"/>
        <w:jc w:val="both"/>
        <w:rPr>
          <w:color w:val="000000"/>
        </w:rPr>
      </w:pPr>
      <w:r w:rsidRPr="00AA129A">
        <w:rPr>
          <w:color w:val="000000"/>
        </w:rPr>
        <w:t>- актуализировать процесс профессионального самоопределения обучающихся за счет специальной организации их деятельности, включающей получение знаний о себе, о мире профессионального труда;</w:t>
      </w:r>
    </w:p>
    <w:p w:rsidR="00D92C78" w:rsidRPr="00AA129A" w:rsidRDefault="00D92C78" w:rsidP="00D92C78">
      <w:pPr>
        <w:ind w:firstLine="567"/>
        <w:jc w:val="both"/>
        <w:rPr>
          <w:color w:val="000000"/>
        </w:rPr>
      </w:pPr>
      <w:r w:rsidRPr="00AA129A">
        <w:rPr>
          <w:color w:val="000000"/>
        </w:rPr>
        <w:t>- развить у учащихся способности к профессиональной адаптации в современных социально-экономических условиях.</w:t>
      </w:r>
    </w:p>
    <w:p w:rsidR="00BA3E62" w:rsidRPr="00AA129A" w:rsidRDefault="00BA3E62" w:rsidP="00BA3E62">
      <w:pPr>
        <w:ind w:firstLine="540"/>
        <w:jc w:val="both"/>
        <w:rPr>
          <w:color w:val="000000"/>
        </w:rPr>
      </w:pPr>
      <w:r w:rsidRPr="00AA129A">
        <w:rPr>
          <w:b/>
          <w:color w:val="000000"/>
        </w:rPr>
        <w:lastRenderedPageBreak/>
        <w:t>Курс «Шахматный всеобуч»</w:t>
      </w:r>
      <w:r w:rsidRPr="00AA129A">
        <w:rPr>
          <w:color w:val="000000"/>
        </w:rPr>
        <w:t xml:space="preserve"> </w:t>
      </w:r>
      <w:r>
        <w:rPr>
          <w:color w:val="000000"/>
        </w:rPr>
        <w:t>реализуется з</w:t>
      </w:r>
      <w:r w:rsidRPr="00AA129A">
        <w:rPr>
          <w:color w:val="000000"/>
        </w:rPr>
        <w:t xml:space="preserve">а счет кружковой работы в </w:t>
      </w:r>
      <w:r>
        <w:rPr>
          <w:color w:val="000000"/>
        </w:rPr>
        <w:t>4</w:t>
      </w:r>
      <w:r w:rsidR="00C72712">
        <w:rPr>
          <w:color w:val="000000"/>
        </w:rPr>
        <w:t>-8</w:t>
      </w:r>
      <w:r w:rsidRPr="00AA129A">
        <w:rPr>
          <w:color w:val="000000"/>
        </w:rPr>
        <w:t xml:space="preserve"> классах - 1 час в неделю, основой реализации данного курса является программа «Шахматы-школе» (автор И.С.Сухин)</w:t>
      </w:r>
    </w:p>
    <w:p w:rsidR="00BA3E62" w:rsidRPr="00FF134A" w:rsidRDefault="00BA3E62" w:rsidP="00BA3E62">
      <w:pPr>
        <w:ind w:firstLine="567"/>
        <w:jc w:val="both"/>
        <w:rPr>
          <w:b/>
        </w:rPr>
      </w:pPr>
      <w:r w:rsidRPr="00FF134A">
        <w:rPr>
          <w:b/>
        </w:rPr>
        <w:t>Курс «Основы безопасности жизнедеятельности»</w:t>
      </w:r>
    </w:p>
    <w:p w:rsidR="00BA3E62" w:rsidRPr="00FF134A" w:rsidRDefault="00BA3E62" w:rsidP="00BA3E62">
      <w:pPr>
        <w:ind w:right="-176" w:firstLine="567"/>
        <w:jc w:val="both"/>
      </w:pPr>
      <w:r w:rsidRPr="00FF134A">
        <w:t>Введение учебного курса «Основы безопасности жизнедеятельности на основной ступени обусловлено наличием на территории области опасных производственных объектов и климатогеографическими особенностями региона.</w:t>
      </w:r>
    </w:p>
    <w:p w:rsidR="00BA3E62" w:rsidRPr="000D089C" w:rsidRDefault="00BA3E62" w:rsidP="00BA3E62">
      <w:pPr>
        <w:ind w:firstLine="567"/>
        <w:jc w:val="both"/>
        <w:rPr>
          <w:bCs/>
        </w:rPr>
      </w:pPr>
      <w:r w:rsidRPr="00FF134A">
        <w:rPr>
          <w:bCs/>
        </w:rPr>
        <w:t xml:space="preserve">Курс ОБЖ вводится за счет школьного компонента в 5 классе по 0,25 часов, в 6,7 </w:t>
      </w:r>
      <w:r w:rsidRPr="000D089C">
        <w:rPr>
          <w:bCs/>
        </w:rPr>
        <w:t xml:space="preserve">классах по 0,5 часов </w:t>
      </w:r>
    </w:p>
    <w:p w:rsidR="00811AA8" w:rsidRPr="000D089C" w:rsidRDefault="00811AA8" w:rsidP="00D92C78">
      <w:pPr>
        <w:ind w:firstLine="540"/>
        <w:jc w:val="both"/>
      </w:pPr>
      <w:r w:rsidRPr="000D089C">
        <w:rPr>
          <w:b/>
        </w:rPr>
        <w:t>Курс «Учись</w:t>
      </w:r>
      <w:r w:rsidR="00D92C78" w:rsidRPr="000D089C">
        <w:rPr>
          <w:b/>
        </w:rPr>
        <w:t xml:space="preserve"> учиться»</w:t>
      </w:r>
      <w:r w:rsidRPr="000D089C">
        <w:rPr>
          <w:b/>
        </w:rPr>
        <w:t>.</w:t>
      </w:r>
      <w:r w:rsidR="00D92C78" w:rsidRPr="000D089C">
        <w:t xml:space="preserve"> </w:t>
      </w:r>
    </w:p>
    <w:p w:rsidR="00811AA8" w:rsidRPr="000D089C" w:rsidRDefault="00D92C78" w:rsidP="00D92C78">
      <w:pPr>
        <w:ind w:firstLine="540"/>
        <w:jc w:val="both"/>
      </w:pPr>
      <w:r w:rsidRPr="000D089C">
        <w:t xml:space="preserve">Основой реализации данного курса является программа для 2-4 классов «Умники </w:t>
      </w:r>
      <w:r w:rsidR="00FF134A" w:rsidRPr="000D089C">
        <w:t xml:space="preserve">и </w:t>
      </w:r>
      <w:r w:rsidRPr="000D089C">
        <w:t xml:space="preserve">умницы» </w:t>
      </w:r>
      <w:r w:rsidR="0032328F" w:rsidRPr="000D089C">
        <w:t>(Н.А.Криволапова, Ю.И.Цибаева</w:t>
      </w:r>
      <w:r w:rsidR="00811AA8" w:rsidRPr="000D089C">
        <w:t>)</w:t>
      </w:r>
    </w:p>
    <w:p w:rsidR="001A6666" w:rsidRPr="000D089C" w:rsidRDefault="001A6666" w:rsidP="00D92C78">
      <w:pPr>
        <w:ind w:firstLine="540"/>
        <w:jc w:val="both"/>
        <w:rPr>
          <w:b/>
        </w:rPr>
      </w:pPr>
      <w:r w:rsidRPr="000D089C">
        <w:rPr>
          <w:b/>
        </w:rPr>
        <w:t>Курс «ОФП»</w:t>
      </w:r>
    </w:p>
    <w:p w:rsidR="001A6666" w:rsidRPr="000D089C" w:rsidRDefault="001A6666" w:rsidP="00D92C78">
      <w:pPr>
        <w:ind w:firstLine="540"/>
        <w:jc w:val="both"/>
      </w:pPr>
      <w:r w:rsidRPr="000D089C">
        <w:t>Реализуется за счет школьного компонента в 5-8 классах по 2 часа в неделю.</w:t>
      </w:r>
    </w:p>
    <w:p w:rsidR="001A6666" w:rsidRPr="000D089C" w:rsidRDefault="001A6666" w:rsidP="001A6666">
      <w:pPr>
        <w:ind w:firstLine="540"/>
        <w:jc w:val="both"/>
        <w:rPr>
          <w:b/>
        </w:rPr>
      </w:pPr>
      <w:r w:rsidRPr="000D089C">
        <w:rPr>
          <w:b/>
        </w:rPr>
        <w:t>Курс «</w:t>
      </w:r>
      <w:r w:rsidR="000D089C" w:rsidRPr="000D089C">
        <w:rPr>
          <w:b/>
        </w:rPr>
        <w:t>Очумелые ручки</w:t>
      </w:r>
      <w:r w:rsidRPr="000D089C">
        <w:rPr>
          <w:b/>
        </w:rPr>
        <w:t>»</w:t>
      </w:r>
    </w:p>
    <w:p w:rsidR="001A6666" w:rsidRPr="000D089C" w:rsidRDefault="001A6666" w:rsidP="001A6666">
      <w:pPr>
        <w:ind w:firstLine="540"/>
        <w:jc w:val="both"/>
      </w:pPr>
      <w:r w:rsidRPr="000D089C">
        <w:t xml:space="preserve">Реализуется за счет школьного компонента в </w:t>
      </w:r>
      <w:r w:rsidR="000D089C">
        <w:t>4</w:t>
      </w:r>
      <w:r w:rsidRPr="000D089C">
        <w:t xml:space="preserve">-8 классах по </w:t>
      </w:r>
      <w:r w:rsidR="000D089C" w:rsidRPr="000D089C">
        <w:t>1</w:t>
      </w:r>
      <w:r w:rsidRPr="000D089C">
        <w:t xml:space="preserve"> час</w:t>
      </w:r>
      <w:r w:rsidR="000D089C" w:rsidRPr="000D089C">
        <w:t>у</w:t>
      </w:r>
      <w:r w:rsidRPr="000D089C">
        <w:t xml:space="preserve"> в неделю.</w:t>
      </w:r>
    </w:p>
    <w:p w:rsidR="000D089C" w:rsidRPr="000D089C" w:rsidRDefault="000D089C" w:rsidP="000D089C">
      <w:pPr>
        <w:ind w:firstLine="540"/>
        <w:jc w:val="both"/>
        <w:rPr>
          <w:b/>
        </w:rPr>
      </w:pPr>
      <w:r w:rsidRPr="000D089C">
        <w:rPr>
          <w:b/>
        </w:rPr>
        <w:t>Курс «Занимательная грамматика»</w:t>
      </w:r>
    </w:p>
    <w:p w:rsidR="000D089C" w:rsidRPr="000D089C" w:rsidRDefault="000D089C" w:rsidP="000D089C">
      <w:pPr>
        <w:ind w:firstLine="540"/>
        <w:jc w:val="both"/>
      </w:pPr>
      <w:r w:rsidRPr="000D089C">
        <w:t>Реализуется за счет школьного компонента в 1-4 классах по 0,5 часа в неделю.</w:t>
      </w:r>
    </w:p>
    <w:p w:rsidR="000D089C" w:rsidRPr="000D089C" w:rsidRDefault="000D089C" w:rsidP="000D089C">
      <w:pPr>
        <w:ind w:firstLine="540"/>
        <w:jc w:val="both"/>
        <w:rPr>
          <w:b/>
        </w:rPr>
      </w:pPr>
      <w:r w:rsidRPr="000D089C">
        <w:rPr>
          <w:b/>
        </w:rPr>
        <w:t>Курс «Все о личной гигиене»</w:t>
      </w:r>
    </w:p>
    <w:p w:rsidR="000D089C" w:rsidRPr="000D089C" w:rsidRDefault="000D089C" w:rsidP="000D089C">
      <w:pPr>
        <w:ind w:firstLine="540"/>
        <w:jc w:val="both"/>
      </w:pPr>
      <w:r w:rsidRPr="000D089C">
        <w:t xml:space="preserve">Реализуется за счет школьного компонента в </w:t>
      </w:r>
      <w:r>
        <w:t>4</w:t>
      </w:r>
      <w:r w:rsidRPr="000D089C">
        <w:t>-8 классах по 0,5 часа в неделю.</w:t>
      </w:r>
    </w:p>
    <w:p w:rsidR="000D089C" w:rsidRPr="000D089C" w:rsidRDefault="000D089C" w:rsidP="000D089C">
      <w:pPr>
        <w:ind w:firstLine="540"/>
        <w:jc w:val="both"/>
        <w:rPr>
          <w:b/>
        </w:rPr>
      </w:pPr>
      <w:r w:rsidRPr="000D089C">
        <w:rPr>
          <w:b/>
        </w:rPr>
        <w:t>Курс «Наглядная математика»</w:t>
      </w:r>
    </w:p>
    <w:p w:rsidR="000D089C" w:rsidRPr="000D089C" w:rsidRDefault="000D089C" w:rsidP="000D089C">
      <w:pPr>
        <w:ind w:firstLine="540"/>
        <w:jc w:val="both"/>
      </w:pPr>
      <w:r w:rsidRPr="000D089C">
        <w:t>Реализуется за счет школьного компонента в 5-8 классах по 1 часу в неделю.</w:t>
      </w:r>
    </w:p>
    <w:p w:rsidR="000D089C" w:rsidRPr="000D089C" w:rsidRDefault="000D089C" w:rsidP="000D089C">
      <w:pPr>
        <w:ind w:firstLine="540"/>
        <w:jc w:val="both"/>
      </w:pPr>
    </w:p>
    <w:p w:rsidR="000D089C" w:rsidRPr="000D089C" w:rsidRDefault="000D089C" w:rsidP="000D089C">
      <w:pPr>
        <w:ind w:firstLine="540"/>
        <w:jc w:val="both"/>
      </w:pPr>
    </w:p>
    <w:p w:rsidR="000D089C" w:rsidRPr="00C72712" w:rsidRDefault="000D089C" w:rsidP="000D089C">
      <w:pPr>
        <w:ind w:firstLine="540"/>
        <w:jc w:val="both"/>
        <w:rPr>
          <w:color w:val="FF0000"/>
        </w:rPr>
      </w:pPr>
    </w:p>
    <w:p w:rsidR="000D089C" w:rsidRPr="00C72712" w:rsidRDefault="000D089C" w:rsidP="001A6666">
      <w:pPr>
        <w:ind w:firstLine="540"/>
        <w:jc w:val="both"/>
        <w:rPr>
          <w:color w:val="FF0000"/>
        </w:rPr>
      </w:pPr>
    </w:p>
    <w:p w:rsidR="001A6666" w:rsidRPr="00C72712" w:rsidRDefault="001A6666" w:rsidP="00D92C78">
      <w:pPr>
        <w:ind w:firstLine="540"/>
        <w:jc w:val="both"/>
        <w:rPr>
          <w:color w:val="FF0000"/>
        </w:rPr>
      </w:pPr>
    </w:p>
    <w:p w:rsidR="00D92C78" w:rsidRDefault="00D92C78" w:rsidP="00D92C78">
      <w:pPr>
        <w:ind w:right="-176" w:firstLine="567"/>
        <w:jc w:val="center"/>
        <w:rPr>
          <w:b/>
        </w:rPr>
      </w:pPr>
    </w:p>
    <w:p w:rsidR="00D92C78" w:rsidRDefault="00D92C78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p w:rsidR="00DE5076" w:rsidRDefault="00DE5076" w:rsidP="00D92C78">
      <w:pPr>
        <w:ind w:right="-176" w:firstLine="567"/>
        <w:jc w:val="center"/>
        <w:rPr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9"/>
        <w:gridCol w:w="3086"/>
        <w:gridCol w:w="30"/>
        <w:gridCol w:w="3550"/>
      </w:tblGrid>
      <w:tr w:rsidR="00BF17A7" w:rsidRPr="00030E78" w:rsidTr="00CA5C82">
        <w:trPr>
          <w:trHeight w:val="354"/>
        </w:trPr>
        <w:tc>
          <w:tcPr>
            <w:tcW w:w="8755" w:type="dxa"/>
            <w:gridSpan w:val="4"/>
            <w:vAlign w:val="center"/>
          </w:tcPr>
          <w:p w:rsidR="00BF17A7" w:rsidRPr="00030E78" w:rsidRDefault="00BF17A7" w:rsidP="00CA5C82">
            <w:pPr>
              <w:contextualSpacing/>
              <w:jc w:val="center"/>
              <w:rPr>
                <w:b/>
              </w:rPr>
            </w:pPr>
            <w:r w:rsidRPr="00030E78">
              <w:rPr>
                <w:b/>
              </w:rPr>
              <w:lastRenderedPageBreak/>
              <w:t xml:space="preserve">Федеральный компонент </w:t>
            </w:r>
            <w:r>
              <w:rPr>
                <w:b/>
              </w:rPr>
              <w:t>4</w:t>
            </w:r>
            <w:r w:rsidRPr="00030E78">
              <w:rPr>
                <w:b/>
              </w:rPr>
              <w:t xml:space="preserve"> класс</w:t>
            </w:r>
          </w:p>
        </w:tc>
      </w:tr>
      <w:tr w:rsidR="00BF17A7" w:rsidRPr="00030E78" w:rsidTr="00BF17A7">
        <w:trPr>
          <w:trHeight w:val="388"/>
        </w:trPr>
        <w:tc>
          <w:tcPr>
            <w:tcW w:w="5205" w:type="dxa"/>
            <w:gridSpan w:val="3"/>
            <w:vMerge w:val="restart"/>
            <w:vAlign w:val="center"/>
          </w:tcPr>
          <w:p w:rsidR="00BF17A7" w:rsidRDefault="00BF17A7" w:rsidP="00CA5C82">
            <w:pPr>
              <w:contextualSpacing/>
              <w:jc w:val="center"/>
            </w:pPr>
            <w:r>
              <w:t>Учебные предметы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Количество часов в неделю</w:t>
            </w:r>
          </w:p>
        </w:tc>
      </w:tr>
      <w:tr w:rsidR="00BF17A7" w:rsidRPr="00030E78" w:rsidTr="00CA5C82">
        <w:trPr>
          <w:trHeight w:val="388"/>
        </w:trPr>
        <w:tc>
          <w:tcPr>
            <w:tcW w:w="5205" w:type="dxa"/>
            <w:gridSpan w:val="3"/>
            <w:vMerge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3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 w:rsidRPr="00030E78">
              <w:t>Русский язык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4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 w:rsidRPr="00030E78">
              <w:t>Литератур</w:t>
            </w:r>
            <w:r>
              <w:t>ное чтение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3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 w:rsidRPr="00030E78">
              <w:t>Иностранный язык</w:t>
            </w:r>
            <w:r>
              <w:t xml:space="preserve"> (английский)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2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 w:rsidRPr="00030E78">
              <w:t xml:space="preserve">Математика 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4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>
              <w:t>Окружающий мир (человек, природа, общество)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2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>
              <w:t>Искусство (Музыка и ИЗО)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2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 w:rsidRPr="00030E78">
              <w:t>Технология</w:t>
            </w:r>
            <w:r>
              <w:t xml:space="preserve"> (Труд)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2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 w:rsidRPr="00030E78">
              <w:t>Физическая культура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3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>
              <w:t>Основы религиозных культур и светской этики</w:t>
            </w:r>
          </w:p>
        </w:tc>
        <w:tc>
          <w:tcPr>
            <w:tcW w:w="3550" w:type="dxa"/>
            <w:vAlign w:val="center"/>
          </w:tcPr>
          <w:p w:rsidR="00BF17A7" w:rsidRDefault="00BF17A7" w:rsidP="00CA5C82">
            <w:pPr>
              <w:contextualSpacing/>
              <w:jc w:val="center"/>
            </w:pPr>
            <w:r>
              <w:t>1</w:t>
            </w:r>
          </w:p>
        </w:tc>
      </w:tr>
      <w:tr w:rsidR="00BF17A7" w:rsidRPr="00030E78" w:rsidTr="00CA5C82">
        <w:trPr>
          <w:trHeight w:val="299"/>
        </w:trPr>
        <w:tc>
          <w:tcPr>
            <w:tcW w:w="5205" w:type="dxa"/>
            <w:gridSpan w:val="3"/>
          </w:tcPr>
          <w:p w:rsidR="00BF17A7" w:rsidRPr="00030E78" w:rsidRDefault="00BF17A7" w:rsidP="00CA5C82">
            <w:pPr>
              <w:contextualSpacing/>
            </w:pPr>
            <w:r w:rsidRPr="00030E78">
              <w:t xml:space="preserve">Итого: 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BF17A7">
            <w:pPr>
              <w:contextualSpacing/>
              <w:jc w:val="center"/>
            </w:pPr>
            <w:r>
              <w:t>23</w:t>
            </w:r>
          </w:p>
        </w:tc>
      </w:tr>
      <w:tr w:rsidR="00BF17A7" w:rsidRPr="00030E78" w:rsidTr="00CA5C82">
        <w:trPr>
          <w:trHeight w:val="323"/>
        </w:trPr>
        <w:tc>
          <w:tcPr>
            <w:tcW w:w="8755" w:type="dxa"/>
            <w:gridSpan w:val="4"/>
          </w:tcPr>
          <w:p w:rsidR="00BF17A7" w:rsidRPr="00030E78" w:rsidRDefault="00BF17A7" w:rsidP="00CA5C82">
            <w:pPr>
              <w:contextualSpacing/>
              <w:jc w:val="center"/>
              <w:rPr>
                <w:b/>
              </w:rPr>
            </w:pPr>
            <w:r w:rsidRPr="00030E78">
              <w:rPr>
                <w:b/>
              </w:rPr>
              <w:t>Региональный (национально-региональный) компонент</w:t>
            </w:r>
          </w:p>
        </w:tc>
      </w:tr>
      <w:tr w:rsidR="00BF17A7" w:rsidRPr="00030E78" w:rsidTr="00CA5C82">
        <w:trPr>
          <w:trHeight w:val="519"/>
        </w:trPr>
        <w:tc>
          <w:tcPr>
            <w:tcW w:w="2089" w:type="dxa"/>
          </w:tcPr>
          <w:p w:rsidR="00BF17A7" w:rsidRPr="00030E78" w:rsidRDefault="00BF17A7" w:rsidP="00CA5C82">
            <w:pPr>
              <w:contextualSpacing/>
            </w:pPr>
            <w:r w:rsidRPr="00030E78">
              <w:t>Региональный компонент ГОСа «ОБЖ»</w:t>
            </w:r>
          </w:p>
        </w:tc>
        <w:tc>
          <w:tcPr>
            <w:tcW w:w="3116" w:type="dxa"/>
            <w:gridSpan w:val="2"/>
          </w:tcPr>
          <w:p w:rsidR="00BF17A7" w:rsidRPr="00030E78" w:rsidRDefault="00BF17A7" w:rsidP="00CA5C82">
            <w:pPr>
              <w:contextualSpacing/>
            </w:pPr>
            <w:r w:rsidRPr="00030E78">
              <w:t>Основы безопасности жизнедеятельности</w:t>
            </w:r>
          </w:p>
        </w:tc>
        <w:tc>
          <w:tcPr>
            <w:tcW w:w="3550" w:type="dxa"/>
            <w:vAlign w:val="center"/>
          </w:tcPr>
          <w:p w:rsidR="00BF17A7" w:rsidRPr="00030E78" w:rsidRDefault="00BF17A7" w:rsidP="00CA5C82">
            <w:pPr>
              <w:contextualSpacing/>
              <w:jc w:val="center"/>
            </w:pPr>
            <w:r>
              <w:t>Интегрирован в курс «Окружающий мир»</w:t>
            </w:r>
          </w:p>
        </w:tc>
      </w:tr>
      <w:tr w:rsidR="00BF17A7" w:rsidRPr="00030E78" w:rsidTr="00BF17A7">
        <w:trPr>
          <w:trHeight w:val="870"/>
        </w:trPr>
        <w:tc>
          <w:tcPr>
            <w:tcW w:w="2089" w:type="dxa"/>
          </w:tcPr>
          <w:p w:rsidR="00BF17A7" w:rsidRPr="00030E78" w:rsidRDefault="00BF17A7" w:rsidP="00CA5C82">
            <w:pPr>
              <w:contextualSpacing/>
            </w:pPr>
            <w:r w:rsidRPr="00030E78">
              <w:t>Превентивный модульный курс «Профилактика употребления ПАВ»</w:t>
            </w:r>
          </w:p>
        </w:tc>
        <w:tc>
          <w:tcPr>
            <w:tcW w:w="6666" w:type="dxa"/>
            <w:gridSpan w:val="3"/>
          </w:tcPr>
          <w:p w:rsidR="00BF17A7" w:rsidRPr="00030E78" w:rsidRDefault="00BF17A7" w:rsidP="00C72712">
            <w:pPr>
              <w:contextualSpacing/>
              <w:jc w:val="center"/>
            </w:pPr>
            <w:r w:rsidRPr="00030E78">
              <w:t xml:space="preserve">Интегрировано </w:t>
            </w:r>
            <w:r>
              <w:t>в урок физической культуры</w:t>
            </w:r>
            <w:r w:rsidR="00AD5238">
              <w:t xml:space="preserve"> </w:t>
            </w:r>
          </w:p>
        </w:tc>
      </w:tr>
      <w:tr w:rsidR="00BF17A7" w:rsidRPr="007C1625" w:rsidTr="00BA3E62">
        <w:trPr>
          <w:trHeight w:val="389"/>
        </w:trPr>
        <w:tc>
          <w:tcPr>
            <w:tcW w:w="8755" w:type="dxa"/>
            <w:gridSpan w:val="4"/>
          </w:tcPr>
          <w:p w:rsidR="00BF17A7" w:rsidRPr="007C1625" w:rsidRDefault="00BF17A7" w:rsidP="00CA5C82">
            <w:pPr>
              <w:contextualSpacing/>
              <w:jc w:val="center"/>
              <w:rPr>
                <w:b/>
              </w:rPr>
            </w:pPr>
            <w:r w:rsidRPr="007C1625">
              <w:rPr>
                <w:b/>
              </w:rPr>
              <w:t>Школьный компонент</w:t>
            </w:r>
          </w:p>
        </w:tc>
      </w:tr>
      <w:tr w:rsidR="00BA3E62" w:rsidRPr="000D089C" w:rsidTr="00CA5C82">
        <w:trPr>
          <w:trHeight w:val="551"/>
        </w:trPr>
        <w:tc>
          <w:tcPr>
            <w:tcW w:w="2089" w:type="dxa"/>
          </w:tcPr>
          <w:p w:rsidR="00BA3E62" w:rsidRPr="000D089C" w:rsidRDefault="00BA3E62" w:rsidP="00CA5C82">
            <w:pPr>
              <w:contextualSpacing/>
            </w:pPr>
            <w:r w:rsidRPr="000D089C">
              <w:t>«Шахматный всеобуч»</w:t>
            </w:r>
          </w:p>
        </w:tc>
        <w:tc>
          <w:tcPr>
            <w:tcW w:w="3086" w:type="dxa"/>
          </w:tcPr>
          <w:p w:rsidR="00BA3E62" w:rsidRPr="000D089C" w:rsidRDefault="00BA3E62" w:rsidP="00CA5C82">
            <w:pPr>
              <w:contextualSpacing/>
              <w:jc w:val="center"/>
            </w:pPr>
          </w:p>
        </w:tc>
        <w:tc>
          <w:tcPr>
            <w:tcW w:w="3580" w:type="dxa"/>
            <w:gridSpan w:val="2"/>
          </w:tcPr>
          <w:p w:rsidR="00BA3E62" w:rsidRPr="000D089C" w:rsidRDefault="00DE5076" w:rsidP="00CA5C82">
            <w:pPr>
              <w:contextualSpacing/>
              <w:jc w:val="center"/>
            </w:pPr>
            <w:r w:rsidRPr="000D089C">
              <w:t>*</w:t>
            </w:r>
          </w:p>
        </w:tc>
      </w:tr>
      <w:tr w:rsidR="00BA3E62" w:rsidRPr="000D089C" w:rsidTr="00CA5C82">
        <w:trPr>
          <w:trHeight w:val="559"/>
        </w:trPr>
        <w:tc>
          <w:tcPr>
            <w:tcW w:w="2089" w:type="dxa"/>
          </w:tcPr>
          <w:p w:rsidR="00BA3E62" w:rsidRPr="000D089C" w:rsidRDefault="000D089C" w:rsidP="00CA5C82">
            <w:r w:rsidRPr="000D089C">
              <w:t>«Умники и умницы»</w:t>
            </w:r>
          </w:p>
        </w:tc>
        <w:tc>
          <w:tcPr>
            <w:tcW w:w="3086" w:type="dxa"/>
          </w:tcPr>
          <w:p w:rsidR="00BA3E62" w:rsidRPr="000D089C" w:rsidRDefault="00BA3E62" w:rsidP="00CA5C82">
            <w:pPr>
              <w:contextualSpacing/>
              <w:jc w:val="center"/>
            </w:pPr>
          </w:p>
        </w:tc>
        <w:tc>
          <w:tcPr>
            <w:tcW w:w="3580" w:type="dxa"/>
            <w:gridSpan w:val="2"/>
          </w:tcPr>
          <w:p w:rsidR="00BA3E62" w:rsidRPr="000D089C" w:rsidRDefault="00DE5076" w:rsidP="00CA5C82">
            <w:pPr>
              <w:contextualSpacing/>
              <w:jc w:val="center"/>
            </w:pPr>
            <w:r w:rsidRPr="000D089C">
              <w:t>*</w:t>
            </w:r>
          </w:p>
        </w:tc>
      </w:tr>
      <w:tr w:rsidR="00BA3E62" w:rsidRPr="000D089C" w:rsidTr="00CA5C82">
        <w:trPr>
          <w:trHeight w:val="870"/>
        </w:trPr>
        <w:tc>
          <w:tcPr>
            <w:tcW w:w="2089" w:type="dxa"/>
          </w:tcPr>
          <w:p w:rsidR="00BA3E62" w:rsidRPr="000D089C" w:rsidRDefault="000D089C" w:rsidP="00CA5C82">
            <w:r w:rsidRPr="000D089C">
              <w:t>«Занимательная грамматика»</w:t>
            </w:r>
          </w:p>
        </w:tc>
        <w:tc>
          <w:tcPr>
            <w:tcW w:w="3086" w:type="dxa"/>
          </w:tcPr>
          <w:p w:rsidR="00BA3E62" w:rsidRPr="000D089C" w:rsidRDefault="00BA3E62" w:rsidP="00CA5C82">
            <w:pPr>
              <w:contextualSpacing/>
              <w:jc w:val="center"/>
            </w:pPr>
          </w:p>
        </w:tc>
        <w:tc>
          <w:tcPr>
            <w:tcW w:w="3580" w:type="dxa"/>
            <w:gridSpan w:val="2"/>
          </w:tcPr>
          <w:p w:rsidR="00BA3E62" w:rsidRPr="000D089C" w:rsidRDefault="00DE5076" w:rsidP="00CA5C82">
            <w:pPr>
              <w:contextualSpacing/>
              <w:jc w:val="center"/>
            </w:pPr>
            <w:r w:rsidRPr="000D089C">
              <w:t>*</w:t>
            </w:r>
          </w:p>
        </w:tc>
      </w:tr>
      <w:tr w:rsidR="000D089C" w:rsidRPr="000D089C" w:rsidTr="00CA5C82">
        <w:trPr>
          <w:trHeight w:val="870"/>
        </w:trPr>
        <w:tc>
          <w:tcPr>
            <w:tcW w:w="2089" w:type="dxa"/>
          </w:tcPr>
          <w:p w:rsidR="000D089C" w:rsidRPr="000D089C" w:rsidRDefault="000D089C" w:rsidP="00CA5C82">
            <w:r w:rsidRPr="000D089C">
              <w:t>«Все о личной гигиене»</w:t>
            </w:r>
          </w:p>
        </w:tc>
        <w:tc>
          <w:tcPr>
            <w:tcW w:w="3086" w:type="dxa"/>
          </w:tcPr>
          <w:p w:rsidR="000D089C" w:rsidRPr="000D089C" w:rsidRDefault="000D089C" w:rsidP="00CA5C82">
            <w:pPr>
              <w:contextualSpacing/>
              <w:jc w:val="center"/>
            </w:pPr>
          </w:p>
        </w:tc>
        <w:tc>
          <w:tcPr>
            <w:tcW w:w="3580" w:type="dxa"/>
            <w:gridSpan w:val="2"/>
          </w:tcPr>
          <w:p w:rsidR="000D089C" w:rsidRPr="000D089C" w:rsidRDefault="000D089C" w:rsidP="00CA5C82">
            <w:pPr>
              <w:contextualSpacing/>
              <w:jc w:val="center"/>
            </w:pPr>
            <w:r w:rsidRPr="000D089C">
              <w:t>*</w:t>
            </w:r>
          </w:p>
        </w:tc>
      </w:tr>
      <w:tr w:rsidR="00BA3E62" w:rsidRPr="000D089C" w:rsidTr="00CA5C82">
        <w:trPr>
          <w:trHeight w:val="665"/>
        </w:trPr>
        <w:tc>
          <w:tcPr>
            <w:tcW w:w="2089" w:type="dxa"/>
          </w:tcPr>
          <w:p w:rsidR="00BA3E62" w:rsidRPr="000D089C" w:rsidRDefault="000D089C" w:rsidP="00CA5C82">
            <w:pPr>
              <w:tabs>
                <w:tab w:val="left" w:pos="930"/>
              </w:tabs>
            </w:pPr>
            <w:r w:rsidRPr="000D089C">
              <w:t xml:space="preserve"> «Очумелые ручки»</w:t>
            </w:r>
          </w:p>
        </w:tc>
        <w:tc>
          <w:tcPr>
            <w:tcW w:w="3086" w:type="dxa"/>
          </w:tcPr>
          <w:p w:rsidR="00BA3E62" w:rsidRPr="000D089C" w:rsidRDefault="00BA3E62" w:rsidP="00CA5C82">
            <w:pPr>
              <w:contextualSpacing/>
              <w:jc w:val="center"/>
            </w:pPr>
          </w:p>
        </w:tc>
        <w:tc>
          <w:tcPr>
            <w:tcW w:w="3580" w:type="dxa"/>
            <w:gridSpan w:val="2"/>
          </w:tcPr>
          <w:p w:rsidR="00BA3E62" w:rsidRPr="000D089C" w:rsidRDefault="00DE5076" w:rsidP="00CA5C82">
            <w:pPr>
              <w:contextualSpacing/>
              <w:jc w:val="center"/>
            </w:pPr>
            <w:r w:rsidRPr="000D089C">
              <w:t>*</w:t>
            </w:r>
          </w:p>
        </w:tc>
      </w:tr>
    </w:tbl>
    <w:p w:rsidR="00753E2C" w:rsidRDefault="00753E2C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3"/>
        <w:gridCol w:w="2762"/>
        <w:gridCol w:w="35"/>
        <w:gridCol w:w="832"/>
        <w:gridCol w:w="832"/>
        <w:gridCol w:w="814"/>
        <w:gridCol w:w="14"/>
        <w:gridCol w:w="827"/>
      </w:tblGrid>
      <w:tr w:rsidR="00DE5076" w:rsidRPr="00030E78" w:rsidTr="00CA1F37">
        <w:trPr>
          <w:trHeight w:val="354"/>
          <w:jc w:val="center"/>
        </w:trPr>
        <w:tc>
          <w:tcPr>
            <w:tcW w:w="9399" w:type="dxa"/>
            <w:gridSpan w:val="8"/>
            <w:vAlign w:val="center"/>
          </w:tcPr>
          <w:p w:rsidR="00DE5076" w:rsidRPr="00030E78" w:rsidRDefault="00DE5076" w:rsidP="00C72712">
            <w:pPr>
              <w:contextualSpacing/>
              <w:jc w:val="center"/>
              <w:rPr>
                <w:b/>
              </w:rPr>
            </w:pPr>
            <w:r w:rsidRPr="00030E78">
              <w:rPr>
                <w:b/>
              </w:rPr>
              <w:lastRenderedPageBreak/>
              <w:t xml:space="preserve">Федеральный компонент </w:t>
            </w:r>
            <w:r>
              <w:rPr>
                <w:b/>
              </w:rPr>
              <w:t>5</w:t>
            </w:r>
            <w:r w:rsidRPr="00030E78">
              <w:rPr>
                <w:b/>
              </w:rPr>
              <w:t>-</w:t>
            </w:r>
            <w:r w:rsidR="00C72712">
              <w:rPr>
                <w:b/>
              </w:rPr>
              <w:t>8</w:t>
            </w:r>
            <w:r w:rsidRPr="00030E78">
              <w:rPr>
                <w:b/>
              </w:rPr>
              <w:t xml:space="preserve"> класс</w:t>
            </w:r>
          </w:p>
        </w:tc>
      </w:tr>
      <w:tr w:rsidR="00DE5076" w:rsidRPr="00030E78" w:rsidTr="00CA1F37">
        <w:trPr>
          <w:trHeight w:val="388"/>
          <w:jc w:val="center"/>
        </w:trPr>
        <w:tc>
          <w:tcPr>
            <w:tcW w:w="6080" w:type="dxa"/>
            <w:gridSpan w:val="3"/>
            <w:vMerge w:val="restart"/>
            <w:vAlign w:val="center"/>
          </w:tcPr>
          <w:p w:rsidR="00DE5076" w:rsidRDefault="00DE5076" w:rsidP="00CA5C82">
            <w:pPr>
              <w:contextualSpacing/>
              <w:jc w:val="center"/>
            </w:pPr>
            <w:r>
              <w:t>Учебные предметы</w:t>
            </w:r>
          </w:p>
        </w:tc>
        <w:tc>
          <w:tcPr>
            <w:tcW w:w="3319" w:type="dxa"/>
            <w:gridSpan w:val="5"/>
            <w:vAlign w:val="center"/>
          </w:tcPr>
          <w:p w:rsidR="00DE5076" w:rsidRPr="00030E78" w:rsidRDefault="00DE5076" w:rsidP="00CA5C82">
            <w:pPr>
              <w:contextualSpacing/>
              <w:jc w:val="center"/>
            </w:pPr>
            <w:r>
              <w:t>Количество часов в неделю</w:t>
            </w:r>
          </w:p>
        </w:tc>
      </w:tr>
      <w:tr w:rsidR="00E779B5" w:rsidRPr="00030E78" w:rsidTr="00CA1F37">
        <w:trPr>
          <w:trHeight w:val="388"/>
          <w:jc w:val="center"/>
        </w:trPr>
        <w:tc>
          <w:tcPr>
            <w:tcW w:w="6080" w:type="dxa"/>
            <w:gridSpan w:val="3"/>
            <w:vMerge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5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6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 w:rsidRPr="00030E78">
              <w:t>7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 w:rsidRPr="00030E78">
              <w:t>8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Русский язык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6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6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4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Литература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Иностранный язык</w:t>
            </w:r>
            <w:r>
              <w:t xml:space="preserve"> (английский)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 xml:space="preserve">Математика 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5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5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5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5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>
              <w:t>Информатика и ИКТ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1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История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Обществознание</w:t>
            </w:r>
            <w:r>
              <w:t xml:space="preserve"> (включая экономику и право)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1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1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 xml:space="preserve">География 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1,5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>
              <w:t>Природоведение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Физика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Химия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Биология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1,5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>
              <w:t>Искусство (Музыка и ИЗО)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1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Технология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>
              <w:t>Основы безопасности жизнедеятельности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1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>Физическая культура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</w:t>
            </w:r>
          </w:p>
        </w:tc>
      </w:tr>
      <w:tr w:rsidR="00E779B5" w:rsidRPr="00030E78" w:rsidTr="00CA1F37">
        <w:trPr>
          <w:trHeight w:val="299"/>
          <w:jc w:val="center"/>
        </w:trPr>
        <w:tc>
          <w:tcPr>
            <w:tcW w:w="6080" w:type="dxa"/>
            <w:gridSpan w:val="3"/>
          </w:tcPr>
          <w:p w:rsidR="00E779B5" w:rsidRPr="00030E78" w:rsidRDefault="00E779B5" w:rsidP="00CA5C82">
            <w:pPr>
              <w:contextualSpacing/>
            </w:pPr>
            <w:r w:rsidRPr="00030E78">
              <w:t xml:space="preserve">Итого: 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27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29</w:t>
            </w:r>
          </w:p>
        </w:tc>
        <w:tc>
          <w:tcPr>
            <w:tcW w:w="814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30</w:t>
            </w:r>
          </w:p>
        </w:tc>
        <w:tc>
          <w:tcPr>
            <w:tcW w:w="841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31</w:t>
            </w:r>
          </w:p>
        </w:tc>
      </w:tr>
      <w:tr w:rsidR="00DE5076" w:rsidRPr="00030E78" w:rsidTr="00CA1F37">
        <w:trPr>
          <w:trHeight w:val="323"/>
          <w:jc w:val="center"/>
        </w:trPr>
        <w:tc>
          <w:tcPr>
            <w:tcW w:w="9399" w:type="dxa"/>
            <w:gridSpan w:val="8"/>
          </w:tcPr>
          <w:p w:rsidR="00DE5076" w:rsidRPr="00030E78" w:rsidRDefault="00DE5076" w:rsidP="00CA5C82">
            <w:pPr>
              <w:contextualSpacing/>
              <w:jc w:val="center"/>
              <w:rPr>
                <w:b/>
              </w:rPr>
            </w:pPr>
            <w:r w:rsidRPr="00030E78">
              <w:rPr>
                <w:b/>
              </w:rPr>
              <w:t>Региональный (национально-региональный) компонент</w:t>
            </w:r>
          </w:p>
        </w:tc>
      </w:tr>
      <w:tr w:rsidR="00E779B5" w:rsidRPr="00030E78" w:rsidTr="00CA1F37">
        <w:trPr>
          <w:trHeight w:val="520"/>
          <w:jc w:val="center"/>
        </w:trPr>
        <w:tc>
          <w:tcPr>
            <w:tcW w:w="3283" w:type="dxa"/>
            <w:vMerge w:val="restart"/>
          </w:tcPr>
          <w:p w:rsidR="00E779B5" w:rsidRPr="00030E78" w:rsidRDefault="00E779B5" w:rsidP="00CA5C82">
            <w:pPr>
              <w:contextualSpacing/>
            </w:pPr>
            <w:r w:rsidRPr="00030E78">
              <w:t>Краеведческий модуль</w:t>
            </w:r>
          </w:p>
        </w:tc>
        <w:tc>
          <w:tcPr>
            <w:tcW w:w="2797" w:type="dxa"/>
            <w:gridSpan w:val="2"/>
          </w:tcPr>
          <w:p w:rsidR="00E779B5" w:rsidRPr="00030E78" w:rsidRDefault="00E779B5" w:rsidP="00CA5C82">
            <w:pPr>
              <w:contextualSpacing/>
            </w:pPr>
            <w:r w:rsidRPr="00030E78">
              <w:t>- Литературное краеведение и искусство родного края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*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*</w:t>
            </w:r>
          </w:p>
        </w:tc>
        <w:tc>
          <w:tcPr>
            <w:tcW w:w="828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27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*</w:t>
            </w:r>
          </w:p>
        </w:tc>
      </w:tr>
      <w:tr w:rsidR="00E779B5" w:rsidRPr="00030E78" w:rsidTr="00CA1F37">
        <w:trPr>
          <w:trHeight w:val="520"/>
          <w:jc w:val="center"/>
        </w:trPr>
        <w:tc>
          <w:tcPr>
            <w:tcW w:w="3283" w:type="dxa"/>
            <w:vMerge/>
          </w:tcPr>
          <w:p w:rsidR="00E779B5" w:rsidRPr="00030E78" w:rsidRDefault="00E779B5" w:rsidP="00CA5C82">
            <w:pPr>
              <w:contextualSpacing/>
            </w:pPr>
          </w:p>
        </w:tc>
        <w:tc>
          <w:tcPr>
            <w:tcW w:w="2797" w:type="dxa"/>
            <w:gridSpan w:val="2"/>
          </w:tcPr>
          <w:p w:rsidR="00E779B5" w:rsidRPr="00030E78" w:rsidRDefault="00E779B5" w:rsidP="00CA5C82">
            <w:pPr>
              <w:contextualSpacing/>
            </w:pPr>
            <w:r w:rsidRPr="00030E78">
              <w:t>- географическое краеведение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28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*</w:t>
            </w:r>
          </w:p>
        </w:tc>
        <w:tc>
          <w:tcPr>
            <w:tcW w:w="827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*</w:t>
            </w:r>
          </w:p>
        </w:tc>
      </w:tr>
      <w:tr w:rsidR="00E779B5" w:rsidRPr="00030E78" w:rsidTr="00CA1F37">
        <w:trPr>
          <w:trHeight w:val="201"/>
          <w:jc w:val="center"/>
        </w:trPr>
        <w:tc>
          <w:tcPr>
            <w:tcW w:w="3283" w:type="dxa"/>
            <w:vMerge/>
          </w:tcPr>
          <w:p w:rsidR="00E779B5" w:rsidRPr="00030E78" w:rsidRDefault="00E779B5" w:rsidP="00CA5C82">
            <w:pPr>
              <w:contextualSpacing/>
            </w:pPr>
          </w:p>
        </w:tc>
        <w:tc>
          <w:tcPr>
            <w:tcW w:w="2797" w:type="dxa"/>
            <w:gridSpan w:val="2"/>
          </w:tcPr>
          <w:p w:rsidR="00E779B5" w:rsidRPr="00030E78" w:rsidRDefault="00E779B5" w:rsidP="00CA5C82">
            <w:pPr>
              <w:contextualSpacing/>
            </w:pPr>
            <w:r w:rsidRPr="00030E78">
              <w:t>- историческое краеведение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*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*</w:t>
            </w:r>
          </w:p>
        </w:tc>
        <w:tc>
          <w:tcPr>
            <w:tcW w:w="828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  <w:tc>
          <w:tcPr>
            <w:tcW w:w="827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-</w:t>
            </w:r>
          </w:p>
        </w:tc>
      </w:tr>
      <w:tr w:rsidR="00E779B5" w:rsidRPr="00030E78" w:rsidTr="00CA1F37">
        <w:trPr>
          <w:trHeight w:val="519"/>
          <w:jc w:val="center"/>
        </w:trPr>
        <w:tc>
          <w:tcPr>
            <w:tcW w:w="3283" w:type="dxa"/>
          </w:tcPr>
          <w:p w:rsidR="00E779B5" w:rsidRPr="00030E78" w:rsidRDefault="00E779B5" w:rsidP="00CA5C82">
            <w:pPr>
              <w:contextualSpacing/>
            </w:pPr>
            <w:r w:rsidRPr="00030E78">
              <w:t>Региональный компонент ГОСа «ОБЖ»</w:t>
            </w:r>
          </w:p>
        </w:tc>
        <w:tc>
          <w:tcPr>
            <w:tcW w:w="2797" w:type="dxa"/>
            <w:gridSpan w:val="2"/>
          </w:tcPr>
          <w:p w:rsidR="00E779B5" w:rsidRPr="00030E78" w:rsidRDefault="00E779B5" w:rsidP="00CA5C82">
            <w:pPr>
              <w:contextualSpacing/>
            </w:pPr>
            <w:r w:rsidRPr="00030E78">
              <w:t>Основы безопасности жизнедеятельности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0,25</w:t>
            </w:r>
          </w:p>
        </w:tc>
        <w:tc>
          <w:tcPr>
            <w:tcW w:w="832" w:type="dxa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0,5</w:t>
            </w:r>
          </w:p>
        </w:tc>
        <w:tc>
          <w:tcPr>
            <w:tcW w:w="828" w:type="dxa"/>
            <w:gridSpan w:val="2"/>
            <w:vAlign w:val="center"/>
          </w:tcPr>
          <w:p w:rsidR="00E779B5" w:rsidRPr="00030E78" w:rsidRDefault="00E779B5" w:rsidP="00CA5C82">
            <w:pPr>
              <w:contextualSpacing/>
              <w:jc w:val="center"/>
            </w:pPr>
            <w:r>
              <w:t>0,5</w:t>
            </w:r>
          </w:p>
        </w:tc>
        <w:tc>
          <w:tcPr>
            <w:tcW w:w="827" w:type="dxa"/>
            <w:vAlign w:val="center"/>
          </w:tcPr>
          <w:p w:rsidR="00E779B5" w:rsidRPr="00030E78" w:rsidRDefault="000D089C" w:rsidP="00CA5C82">
            <w:pPr>
              <w:contextualSpacing/>
              <w:jc w:val="center"/>
            </w:pPr>
            <w:r>
              <w:t>-</w:t>
            </w:r>
          </w:p>
        </w:tc>
      </w:tr>
      <w:tr w:rsidR="00DE5076" w:rsidRPr="00030E78" w:rsidTr="00CA1F37">
        <w:trPr>
          <w:trHeight w:val="870"/>
          <w:jc w:val="center"/>
        </w:trPr>
        <w:tc>
          <w:tcPr>
            <w:tcW w:w="3283" w:type="dxa"/>
          </w:tcPr>
          <w:p w:rsidR="00DE5076" w:rsidRPr="00030E78" w:rsidRDefault="00DE5076" w:rsidP="00CA5C82">
            <w:pPr>
              <w:contextualSpacing/>
            </w:pPr>
            <w:r w:rsidRPr="00030E78">
              <w:t>Превентивный модульный курс «Профилактика употребления ПАВ»</w:t>
            </w:r>
          </w:p>
        </w:tc>
        <w:tc>
          <w:tcPr>
            <w:tcW w:w="6116" w:type="dxa"/>
            <w:gridSpan w:val="7"/>
          </w:tcPr>
          <w:p w:rsidR="00DE5076" w:rsidRPr="00030E78" w:rsidRDefault="00DE5076" w:rsidP="000D089C">
            <w:pPr>
              <w:contextualSpacing/>
              <w:jc w:val="center"/>
            </w:pPr>
            <w:r w:rsidRPr="00030E78">
              <w:t>Интегриро</w:t>
            </w:r>
            <w:r w:rsidR="000D089C">
              <w:t>вано 8-10 часов в год в предмет</w:t>
            </w:r>
            <w:r w:rsidRPr="00030E78">
              <w:t xml:space="preserve"> </w:t>
            </w:r>
            <w:r w:rsidR="000D089C">
              <w:t>физическая культура</w:t>
            </w:r>
          </w:p>
        </w:tc>
      </w:tr>
      <w:tr w:rsidR="00DE5076" w:rsidRPr="00030E78" w:rsidTr="00CA1F37">
        <w:trPr>
          <w:trHeight w:val="274"/>
          <w:jc w:val="center"/>
        </w:trPr>
        <w:tc>
          <w:tcPr>
            <w:tcW w:w="9399" w:type="dxa"/>
            <w:gridSpan w:val="8"/>
          </w:tcPr>
          <w:p w:rsidR="00DE5076" w:rsidRPr="002365EC" w:rsidRDefault="00DE5076" w:rsidP="00CA5C82">
            <w:pPr>
              <w:contextualSpacing/>
              <w:jc w:val="center"/>
              <w:rPr>
                <w:b/>
              </w:rPr>
            </w:pPr>
            <w:r w:rsidRPr="002365EC">
              <w:rPr>
                <w:b/>
              </w:rPr>
              <w:t>Школьный компонент</w:t>
            </w:r>
          </w:p>
        </w:tc>
      </w:tr>
      <w:tr w:rsidR="00E779B5" w:rsidRPr="00CA1F37" w:rsidTr="00CA1F37">
        <w:trPr>
          <w:trHeight w:val="605"/>
          <w:jc w:val="center"/>
        </w:trPr>
        <w:tc>
          <w:tcPr>
            <w:tcW w:w="3283" w:type="dxa"/>
          </w:tcPr>
          <w:p w:rsidR="00E779B5" w:rsidRPr="00CA1F37" w:rsidRDefault="00E779B5" w:rsidP="00CA5C82">
            <w:pPr>
              <w:contextualSpacing/>
            </w:pPr>
            <w:r w:rsidRPr="00CA1F37">
              <w:t>«Твоя профессиональная карьера»</w:t>
            </w:r>
          </w:p>
        </w:tc>
        <w:tc>
          <w:tcPr>
            <w:tcW w:w="2762" w:type="dxa"/>
          </w:tcPr>
          <w:p w:rsidR="00E779B5" w:rsidRPr="00CA1F37" w:rsidRDefault="00E779B5" w:rsidP="00CA5C82">
            <w:pPr>
              <w:contextualSpacing/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</w:p>
        </w:tc>
        <w:tc>
          <w:tcPr>
            <w:tcW w:w="832" w:type="dxa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</w:p>
        </w:tc>
        <w:tc>
          <w:tcPr>
            <w:tcW w:w="828" w:type="dxa"/>
            <w:gridSpan w:val="2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</w:p>
        </w:tc>
        <w:tc>
          <w:tcPr>
            <w:tcW w:w="827" w:type="dxa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</w:tr>
      <w:tr w:rsidR="00E779B5" w:rsidRPr="00CA1F37" w:rsidTr="00CA1F37">
        <w:trPr>
          <w:trHeight w:val="415"/>
          <w:jc w:val="center"/>
        </w:trPr>
        <w:tc>
          <w:tcPr>
            <w:tcW w:w="3283" w:type="dxa"/>
          </w:tcPr>
          <w:p w:rsidR="00E779B5" w:rsidRPr="00CA1F37" w:rsidRDefault="00E779B5" w:rsidP="00CA5C82">
            <w:pPr>
              <w:contextualSpacing/>
            </w:pPr>
            <w:r w:rsidRPr="00CA1F37">
              <w:t>«Шахматный всеобуч»</w:t>
            </w:r>
          </w:p>
        </w:tc>
        <w:tc>
          <w:tcPr>
            <w:tcW w:w="2762" w:type="dxa"/>
          </w:tcPr>
          <w:p w:rsidR="00E779B5" w:rsidRPr="00CA1F37" w:rsidRDefault="00E779B5" w:rsidP="00CA5C82">
            <w:pPr>
              <w:contextualSpacing/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32" w:type="dxa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8" w:type="dxa"/>
            <w:gridSpan w:val="2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7" w:type="dxa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</w:tr>
      <w:tr w:rsidR="00E779B5" w:rsidRPr="00CA1F37" w:rsidTr="00CA1F37">
        <w:trPr>
          <w:trHeight w:val="421"/>
          <w:jc w:val="center"/>
        </w:trPr>
        <w:tc>
          <w:tcPr>
            <w:tcW w:w="3283" w:type="dxa"/>
          </w:tcPr>
          <w:p w:rsidR="00E779B5" w:rsidRPr="00CA1F37" w:rsidRDefault="00E779B5" w:rsidP="00CA1F37">
            <w:pPr>
              <w:contextualSpacing/>
            </w:pPr>
            <w:r w:rsidRPr="00CA1F37">
              <w:t>«</w:t>
            </w:r>
            <w:r w:rsidR="00CA1F37" w:rsidRPr="00CA1F37">
              <w:t>Общефизическая подготовка</w:t>
            </w:r>
            <w:r w:rsidRPr="00CA1F37">
              <w:t>»</w:t>
            </w:r>
          </w:p>
        </w:tc>
        <w:tc>
          <w:tcPr>
            <w:tcW w:w="2762" w:type="dxa"/>
          </w:tcPr>
          <w:p w:rsidR="00E779B5" w:rsidRPr="00CA1F37" w:rsidRDefault="00E779B5" w:rsidP="00CA5C82">
            <w:pPr>
              <w:contextualSpacing/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32" w:type="dxa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8" w:type="dxa"/>
            <w:gridSpan w:val="2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7" w:type="dxa"/>
            <w:vAlign w:val="center"/>
          </w:tcPr>
          <w:p w:rsidR="00E779B5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</w:tr>
      <w:tr w:rsidR="00E779B5" w:rsidRPr="00CA1F37" w:rsidTr="00CA1F37">
        <w:trPr>
          <w:trHeight w:val="430"/>
          <w:jc w:val="center"/>
        </w:trPr>
        <w:tc>
          <w:tcPr>
            <w:tcW w:w="3283" w:type="dxa"/>
          </w:tcPr>
          <w:p w:rsidR="00E779B5" w:rsidRPr="00CA1F37" w:rsidRDefault="00E779B5" w:rsidP="00CA1F37">
            <w:pPr>
              <w:contextualSpacing/>
            </w:pPr>
            <w:r w:rsidRPr="00CA1F37">
              <w:t>«</w:t>
            </w:r>
            <w:r w:rsidR="00CA1F37" w:rsidRPr="00CA1F37">
              <w:t>Очумелые ручки</w:t>
            </w:r>
            <w:r w:rsidRPr="00CA1F37">
              <w:t>»</w:t>
            </w:r>
          </w:p>
        </w:tc>
        <w:tc>
          <w:tcPr>
            <w:tcW w:w="2762" w:type="dxa"/>
          </w:tcPr>
          <w:p w:rsidR="00E779B5" w:rsidRPr="00CA1F37" w:rsidRDefault="00E779B5" w:rsidP="00CA5C82">
            <w:pPr>
              <w:contextualSpacing/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32" w:type="dxa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8" w:type="dxa"/>
            <w:gridSpan w:val="2"/>
            <w:vAlign w:val="center"/>
          </w:tcPr>
          <w:p w:rsidR="00E779B5" w:rsidRPr="00CA1F37" w:rsidRDefault="00E779B5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7" w:type="dxa"/>
            <w:vAlign w:val="center"/>
          </w:tcPr>
          <w:p w:rsidR="00E779B5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</w:tr>
      <w:tr w:rsidR="00CA1F37" w:rsidRPr="00CA1F37" w:rsidTr="00CA1F37">
        <w:trPr>
          <w:trHeight w:val="408"/>
          <w:jc w:val="center"/>
        </w:trPr>
        <w:tc>
          <w:tcPr>
            <w:tcW w:w="3283" w:type="dxa"/>
          </w:tcPr>
          <w:p w:rsidR="00CA1F37" w:rsidRPr="00CA1F37" w:rsidRDefault="00CA1F37" w:rsidP="00CA1F37">
            <w:pPr>
              <w:contextualSpacing/>
            </w:pPr>
            <w:r w:rsidRPr="00CA1F37">
              <w:t>«Все о личной гигиене»</w:t>
            </w:r>
          </w:p>
        </w:tc>
        <w:tc>
          <w:tcPr>
            <w:tcW w:w="2762" w:type="dxa"/>
          </w:tcPr>
          <w:p w:rsidR="00CA1F37" w:rsidRPr="00CA1F37" w:rsidRDefault="00CA1F37" w:rsidP="00CA5C82">
            <w:pPr>
              <w:contextualSpacing/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 w:rsidR="00CA1F37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32" w:type="dxa"/>
            <w:vAlign w:val="center"/>
          </w:tcPr>
          <w:p w:rsidR="00CA1F37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8" w:type="dxa"/>
            <w:gridSpan w:val="2"/>
            <w:vAlign w:val="center"/>
          </w:tcPr>
          <w:p w:rsidR="00CA1F37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7" w:type="dxa"/>
            <w:vAlign w:val="center"/>
          </w:tcPr>
          <w:p w:rsidR="00CA1F37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</w:tr>
      <w:tr w:rsidR="00CA1F37" w:rsidRPr="00CA1F37" w:rsidTr="00CA1F37">
        <w:trPr>
          <w:trHeight w:val="427"/>
          <w:jc w:val="center"/>
        </w:trPr>
        <w:tc>
          <w:tcPr>
            <w:tcW w:w="3283" w:type="dxa"/>
          </w:tcPr>
          <w:p w:rsidR="00CA1F37" w:rsidRPr="00CA1F37" w:rsidRDefault="00CA1F37" w:rsidP="00CA1F37">
            <w:pPr>
              <w:contextualSpacing/>
            </w:pPr>
            <w:r w:rsidRPr="00CA1F37">
              <w:t>«Наглядная математика»</w:t>
            </w:r>
          </w:p>
        </w:tc>
        <w:tc>
          <w:tcPr>
            <w:tcW w:w="2762" w:type="dxa"/>
          </w:tcPr>
          <w:p w:rsidR="00CA1F37" w:rsidRPr="00CA1F37" w:rsidRDefault="00CA1F37" w:rsidP="00CA5C82">
            <w:pPr>
              <w:contextualSpacing/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 w:rsidR="00CA1F37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32" w:type="dxa"/>
            <w:vAlign w:val="center"/>
          </w:tcPr>
          <w:p w:rsidR="00CA1F37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8" w:type="dxa"/>
            <w:gridSpan w:val="2"/>
            <w:vAlign w:val="center"/>
          </w:tcPr>
          <w:p w:rsidR="00CA1F37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  <w:tc>
          <w:tcPr>
            <w:tcW w:w="827" w:type="dxa"/>
            <w:vAlign w:val="center"/>
          </w:tcPr>
          <w:p w:rsidR="00CA1F37" w:rsidRPr="00CA1F37" w:rsidRDefault="00CA1F37" w:rsidP="00CA5C82">
            <w:pPr>
              <w:contextualSpacing/>
              <w:jc w:val="center"/>
            </w:pPr>
            <w:r w:rsidRPr="00CA1F37">
              <w:t>*</w:t>
            </w:r>
          </w:p>
        </w:tc>
      </w:tr>
    </w:tbl>
    <w:p w:rsidR="00DE5076" w:rsidRDefault="00DE5076" w:rsidP="00DE5076"/>
    <w:p w:rsidR="00DE5076" w:rsidRDefault="00DE5076" w:rsidP="004A54F8"/>
    <w:p w:rsidR="00CA1F37" w:rsidRDefault="00CA1F37" w:rsidP="004A54F8"/>
    <w:p w:rsidR="00DE5076" w:rsidRDefault="00DE5076" w:rsidP="00DE5076">
      <w:pPr>
        <w:tabs>
          <w:tab w:val="left" w:pos="1830"/>
        </w:tabs>
        <w:ind w:left="5670"/>
      </w:pPr>
      <w:r>
        <w:lastRenderedPageBreak/>
        <w:t>Утверждаю</w:t>
      </w:r>
    </w:p>
    <w:p w:rsidR="00DE5076" w:rsidRDefault="00DE5076" w:rsidP="00DE5076">
      <w:pPr>
        <w:tabs>
          <w:tab w:val="left" w:pos="1830"/>
        </w:tabs>
        <w:ind w:left="5670"/>
      </w:pPr>
      <w:r>
        <w:t>Директор школы: ____________</w:t>
      </w:r>
    </w:p>
    <w:p w:rsidR="00DE5076" w:rsidRDefault="00DE5076" w:rsidP="00DE5076">
      <w:pPr>
        <w:tabs>
          <w:tab w:val="left" w:pos="1830"/>
        </w:tabs>
        <w:ind w:left="5670"/>
      </w:pPr>
      <w:r>
        <w:t>Р.М. Хакимьянов</w:t>
      </w:r>
    </w:p>
    <w:p w:rsidR="00DE5076" w:rsidRDefault="00CA1F37" w:rsidP="00DE5076">
      <w:pPr>
        <w:tabs>
          <w:tab w:val="left" w:pos="1830"/>
        </w:tabs>
        <w:ind w:left="5670"/>
      </w:pPr>
      <w:r>
        <w:t>28.08.</w:t>
      </w:r>
      <w:r w:rsidR="00DE5076">
        <w:t>2013 год.</w:t>
      </w:r>
    </w:p>
    <w:p w:rsidR="00DE5076" w:rsidRDefault="00DE5076" w:rsidP="00DE5076"/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Расписание звонков на 201</w:t>
      </w:r>
      <w:r>
        <w:rPr>
          <w:sz w:val="40"/>
          <w:szCs w:val="40"/>
        </w:rPr>
        <w:t>3</w:t>
      </w:r>
      <w:r w:rsidRPr="001D3D3A">
        <w:rPr>
          <w:sz w:val="40"/>
          <w:szCs w:val="40"/>
        </w:rPr>
        <w:t xml:space="preserve"> – 201</w:t>
      </w:r>
      <w:r>
        <w:rPr>
          <w:sz w:val="40"/>
          <w:szCs w:val="40"/>
        </w:rPr>
        <w:t>4</w:t>
      </w:r>
      <w:r w:rsidRPr="001D3D3A">
        <w:rPr>
          <w:sz w:val="40"/>
          <w:szCs w:val="40"/>
        </w:rPr>
        <w:t xml:space="preserve"> год.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1 урок – 8.30 – 9.15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Перемена - 9.15 – 9.25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2 урок – 9.25 – 10.10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Перемена – 10.10 – 10.30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3 урок – 10.30 – 11.15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Перемена – 11.15 – 11.35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4 урок – 11.35 – 12.20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Перемена – 12.20 – 12.30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5 урок – 12.30 – 13.15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Перемена – 13.15 – 13.25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6 урок – 13.25 – 14.10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Перемена – 14.10 – 14.20</w:t>
      </w:r>
    </w:p>
    <w:p w:rsidR="00DE5076" w:rsidRPr="001D3D3A" w:rsidRDefault="00DE5076" w:rsidP="00DE5076">
      <w:pPr>
        <w:jc w:val="center"/>
        <w:rPr>
          <w:sz w:val="40"/>
          <w:szCs w:val="40"/>
        </w:rPr>
      </w:pPr>
      <w:r w:rsidRPr="001D3D3A">
        <w:rPr>
          <w:sz w:val="40"/>
          <w:szCs w:val="40"/>
        </w:rPr>
        <w:t>7 урок – 14.20 – 15.05</w:t>
      </w:r>
    </w:p>
    <w:p w:rsidR="00753E2C" w:rsidRDefault="00753E2C" w:rsidP="004A54F8"/>
    <w:p w:rsidR="00247783" w:rsidRDefault="00247783" w:rsidP="004A54F8"/>
    <w:p w:rsidR="00247783" w:rsidRDefault="00247783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4A54F8"/>
    <w:p w:rsidR="00DE5076" w:rsidRDefault="00DE5076" w:rsidP="00DE5076">
      <w:pPr>
        <w:ind w:right="-1036"/>
        <w:jc w:val="center"/>
        <w:rPr>
          <w:b/>
        </w:rPr>
        <w:sectPr w:rsidR="00DE5076" w:rsidSect="00753E2C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E5076" w:rsidRPr="00E70931" w:rsidRDefault="00DE5076" w:rsidP="00DE5076">
      <w:pPr>
        <w:ind w:right="-1036"/>
        <w:jc w:val="center"/>
        <w:rPr>
          <w:b/>
        </w:rPr>
      </w:pPr>
      <w:r w:rsidRPr="00E70931">
        <w:rPr>
          <w:b/>
        </w:rPr>
        <w:lastRenderedPageBreak/>
        <w:t>Программно- методическое обеспечение</w:t>
      </w: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0"/>
        <w:gridCol w:w="1057"/>
        <w:gridCol w:w="1409"/>
        <w:gridCol w:w="5285"/>
        <w:gridCol w:w="2994"/>
        <w:gridCol w:w="2819"/>
      </w:tblGrid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Наименование</w:t>
            </w:r>
          </w:p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предмета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Класс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 w:right="21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Кол-во часов по</w:t>
            </w:r>
          </w:p>
          <w:p w:rsidR="00DE5076" w:rsidRPr="00B85FE5" w:rsidRDefault="00DE5076" w:rsidP="00DE5076">
            <w:pPr>
              <w:ind w:left="72" w:right="21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учебн. плану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Реквизиты программы (автор, издательство, год издания)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Учебно-методический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для учащихся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комплекс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для учителя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 w:right="21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госуд-го стандарта начального общего образования- М,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Обучение грамоте В.Г.Горецкий, В.А. Кирюшкин, А.Ф.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Шанько М., Просвещение, 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 Л.М.Зеленина, Т.Е.Хохлова М., Просвещение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язык, М., Просвещение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Зеленина Л.М..,Хохлова Т.Е.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2008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язык, М., Просвещение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Зеленина Л.М..,Хохлова Т.Е.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2008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госуд-го стандарта начального общего образования- М,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Литературное чтение Л.Ф.Климанова, В.С.Горецкий, М.В.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Голованова, М. Просвещение 2008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Климанова Л.Ф. ,Голованова М.В.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Горецкий В.Г.Литературное чте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Ние, М Просвещение 2009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С.В.Кутявина Е.С.Гостимская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М.И. Байкова. Поурочные разработки по литер. Чтению 4 кл. М ВАКО 2007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госуд-го стандарта начального общего образования- М,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Математика М.И.Моро., Ю.М.Колягин, М.А.Бантова,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Г.В.Бельтюкова, С.И.Волкова,С.В.Степанова. М.Просвеще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ние 2008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Моро М.И.,Волкова С.И.,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СтепановаС.В. Математика, М. Просвещение 2009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О.А.Мокрушина, О.И. Дмитриева, Поурочные разработки по математике 4кл.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ВАКО 2005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госуд-го стандарта начального общего образования- М,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Окружающий мир. А.А.Плешаков. М.Просвещение, 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Плешаков А.А. Окружающий мир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Окружающий мир» 4 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ВАКО, 2007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Примерная программа на основе Федерального </w:t>
            </w:r>
            <w:r w:rsidRPr="00B85FE5">
              <w:rPr>
                <w:sz w:val="20"/>
                <w:szCs w:val="20"/>
              </w:rPr>
              <w:lastRenderedPageBreak/>
              <w:t>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госуд-го стандарта начального общего образования- М,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Биболетова М.З., Трубанева Н.Н. Программа курса англий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ский язык к УМК с удовольствием .Титул,2009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 xml:space="preserve">Биболетова М.З. и др. </w:t>
            </w:r>
            <w:r w:rsidRPr="00B85FE5">
              <w:rPr>
                <w:sz w:val="20"/>
                <w:szCs w:val="20"/>
              </w:rPr>
              <w:lastRenderedPageBreak/>
              <w:t>Английский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Язык, М Титул Рабочая тетрадь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 xml:space="preserve">Книга для учителя. ИЗД. </w:t>
            </w:r>
            <w:r w:rsidRPr="00B85FE5">
              <w:rPr>
                <w:sz w:val="20"/>
                <w:szCs w:val="20"/>
              </w:rPr>
              <w:lastRenderedPageBreak/>
              <w:t>Титул. Е.И.Макиенко. Английский язык 4 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Учеб.Биболетовой М.З.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Волгоград. Учитель, 2008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госуд-го стандарта начального общего образования- М,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Музыка Е.Д.Критская, Г.П.Сергеева, Т.С.Шмагина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Просвещение, 2008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Е.Д.Критская, Г.П.Сергеева,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Т.С.Шмагина. М., Просвещение,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2009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Е.Д.Критская, Г.П.Сергеева,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Т.С.Шмагина. М., Просвещение, 2009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госуд-го стандарта начального общего образования- М,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Комплексная программа физического воспитания В.И.Лях,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А.А.Зданевич. М. Просвещение, 2007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В.И.Ковалько. Поурочные раз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Работки по физкультуре 1-4кл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ВАКО, 2005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Технология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госуд-го стандарта начального общего образования- М,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Т.М.Геронимус. Технология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Уроки труда в нач.школе. 3-4кл. В.П.Трушина.-Волгоград. Учитель, 2007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Третий дополнительный</w:t>
            </w:r>
          </w:p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урок оздоровительной</w:t>
            </w:r>
          </w:p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направленностью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Физическое воспитание с оздоровительной направленностью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для обучающихся 1-9 кл.общеобразовательных школ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Курганской области Л.З.Штода с соавторами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Превентивный модульный</w:t>
            </w:r>
          </w:p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курс «профилактика   потребления ПАВ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Реализуется в</w:t>
            </w:r>
          </w:p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рамках восп.</w:t>
            </w:r>
          </w:p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работы и курса</w:t>
            </w:r>
          </w:p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«Окружающий</w:t>
            </w:r>
          </w:p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мир»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Региональная программа «Все цвета, кроме черного»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Учимся учиться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«Умники и умницы» Н.А.Криволапова, И.Ю.Цибаева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О.Холодова. Юным умникам и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умницам. Задания по развитию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познавательных способностей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детей. Рабочая тетрадь.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 xml:space="preserve">О.Холодова. Юным </w:t>
            </w:r>
            <w:r w:rsidRPr="00B85FE5">
              <w:rPr>
                <w:sz w:val="20"/>
                <w:szCs w:val="20"/>
              </w:rPr>
              <w:lastRenderedPageBreak/>
              <w:t>умникам 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умницам. Задания по развитию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познавательных способностей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детей.(9-10л)метод. Пособие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4кл. Курс «РПС»-3-е изд. М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Росткнига. 2008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b/>
                <w:sz w:val="20"/>
                <w:szCs w:val="20"/>
              </w:rPr>
            </w:pPr>
            <w:r w:rsidRPr="00B85FE5">
              <w:rPr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6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2004. Программы общеобразовательных учреждений.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 5-9 кл. М.Т.Баранов, Т.А.Ладыженская,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Н.М.Шаинский, М. Просвещение.2005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Ладыженская Т.А., Баранов М.Т.,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Тростенцова Л.А. и др. Русский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язык. М. 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Т.А.Ладыженская, Баранова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М.Т., Тростенцова Л.А.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Русскому языку 5 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Просвещение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2004. Программы общеобразовательных учреждений.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 5-9 кл. М.Т.Баранов, Т.А.Ладыженская,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Н.М.Шаинский, М. Просвещение.2005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Баранов М.Т., Ладыженская Т.А.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Тростенцова Л.А. и др. Русский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язык. М. 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Т.А.Ладыженская и др.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Русскому языку 6кл.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2004. Программы общеобразовательных учреждений.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 5-9 кл. М.Т.Баранов, Т.А.Ладыженская,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Н.М.Шаинский, М. Просвещение.2005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Баранов М.Т., Ладыженская Т.А.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Тростенцова Л.А. и др. Русский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язык. М. 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Баринов М.Т. и др. Поурочные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разработки по русскому языку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 кл.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3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М. 2004. Программы общеобразовательных учреждений.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 5-9 кл. М.Т.Баранов, Т.А.Ладыженская,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Н.М.Шаинский, М. Просвещение.2005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Баранов М.Т., Ладыженская Т.А.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Тростенцова Л.А. и др. Русский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язык. М. 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Баринов М.Т. и др. Поурочные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разработки по русскому языку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8 кл.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2008. Программы общеобразовательных учреждений.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Русский язык 5-9 кл. М.Т.Баранов, Т.А.Ладыженская,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Н.М.Шаинский, М. Просвещение.2005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Баранов М.Т., Ладыженская Т.А.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Тростенцова Л.А. и др. Русский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язык. М. 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Баринов М.Т. и др. Поурочные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разработки по русскому языку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 кл.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2008. Программа литературного образования 5-9кл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под ред. В.Я.Коровиной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Коровина В.Я.,Журавлев В.П.,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Коровин В.И. Литература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Коровина В.Я. и др. 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Литературе 5 кл.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2008. Программа литературного образования 5-9кл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под ред. В.Я.Коровиной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Полухина М.Т., Коровина В.Я.,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Журавлев В.П. Литература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Н.В.Егорова. Поурочные разработки по литературе 6кл.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ВАКО 2007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2008. Программа литературного образования 5-9кл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под ред. В.Я.Коровиной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Коровина В.Я., Литература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И.В.Золотарева ,С.М.Аникина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 ли-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тературе 7кл М.ВАКО,2007.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2008. Программа литературного образования 5-9кл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под ред. В.Я.Коровиной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Коровина В.Я., Литература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И.В.Золотарева ,С.М.Аникина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 ли-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тературе 8кл М.ВАКО,2007.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3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Примерная программа на основе Федерального </w:t>
            </w:r>
            <w:r w:rsidRPr="00B85FE5">
              <w:rPr>
                <w:sz w:val="20"/>
                <w:szCs w:val="20"/>
              </w:rPr>
              <w:lastRenderedPageBreak/>
              <w:t>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2008. Программа литературного образования 5-9кл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под ред. В.Я.Коровиной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Коровина В.Я., Коровин В.И.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Збарский И.С. Литература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И.В.Золотарева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Поурочные разработки по ли-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тературе 9кл М.ВАКО,2007.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Виленкин В.Я., Жохов В.И.,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Чесноков А.С. Математика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Виленкин В.Я., Жохов В.И.,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Чесноков А.С.  Поурочные планы по математике 5 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Волгоград. Учитель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Виленкин В.Я., Жохов В.И.,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Чесноков А.С. Математика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Виленкин В.Я., Жохов В.И.,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Чесноков А.С.  Поурочные планы по математике 6 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Волгоград. Учитель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Алгебра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3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Макарычев Ю.Н., Миндюк Н.Г.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Нешков К.И. Алгебра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Макарычев Ю.Н., Миндюк Н.Г.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Нешков К.И. Поурочные планы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7кл. Волгоград .Учитель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Алгебра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3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Макарычев Ю.Н., Миндюк Н.Г.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Нешков К.И. Алгебра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Макарычев Ю.Н., Миндюк Н.Г.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Нешков К.И. Поурочные планы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8кл. Волгоград .Учитель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Алгебра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3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Макарычев Ю.Н., Миндюк Н.Г.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Нешков К.И. Алгебра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Макарычев Ю.Н., Миндюк Н.Г.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Нешков К.И. Поурочные планы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9кл. Волгоград .Учитель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Атанасян Л.С., Бутузов В.Ф. и др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Геометрия 7-9кл. Рабочая тетрадь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ВАКО, 2004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Атанасян Л.С., Бутузов В.Ф. 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др. 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геометрии 7кл. М. ВАКО,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2008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Атанасян Л.С., Бутузов В.Ф. и др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Геометрия 7-9кл. Рабочая тетрадь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ВАКО, 2004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Атанасян Л.С., Бутузов В.Ф. 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др. 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геометрии 8кл. М. ВАКО,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Геометрия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Атанасян Л.С., Бутузов В.Ф. и др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Геометрия 7-9кл. Рабочая тетрадь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ВАКО, 2004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Атанасян Л.С., Бутузов В.Ф. 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др. 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геометрии 9кл М. ВАКО,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История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2004Авторская программа под ред. А.А.Вигасина, Г.И.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Годера, И.С.Свеницицкой. «История Древнего мира»,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Просвещение, 2006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Вигасин А.А., Годер Г.И., Свени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Цицкая М.С. История Древнего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мира. М. Просвещение, 2006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Рабочая тетрадь по истории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Древнего мира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О.В.Арасланова. Поурочные раз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работки по истории Древнего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мира 5кл. М. ВАКО, 2005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История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Примерная программа на основе Федерального </w:t>
            </w:r>
            <w:r w:rsidRPr="00B85FE5">
              <w:rPr>
                <w:sz w:val="20"/>
                <w:szCs w:val="20"/>
              </w:rPr>
              <w:lastRenderedPageBreak/>
              <w:t>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2004Авторская программа  «История Россиии» 6-9кл.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Под ред. А.А.Данилова, Л.Г.Косулиной. М. Просвещение,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2006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Агибалова Е.В., Донской Г.М.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История Средних веков </w:t>
            </w:r>
            <w:r w:rsidRPr="00B85FE5">
              <w:rPr>
                <w:sz w:val="20"/>
                <w:szCs w:val="20"/>
              </w:rPr>
              <w:lastRenderedPageBreak/>
              <w:t>М.,Прос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Вещение, 2007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Рабочая тетрадь к учебнику исто-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Рии Средних веков. М. Просвеше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ние, 2007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О.В.Арасланова. Поурочные раз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работки по истории Средних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веков 6кл. М. ВАКО, 2004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2004Авторская программа  «Новая история » 7-8кл.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под ред. А.Я.Юдовская., Л.М.Ванюшкина М. Просвещение,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2006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Авторская программа  «История России» 6-9кл. А.А.Дани-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Лова., Л.Г.Косулиной. М.Просвещение, 2006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Юдовская А.Я.., Баранов П.А..,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Ванюшина Л.М. Новая история.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М.Просвещение, 2008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Данилов А.А., Косулина Л.Г.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История России. М.Просвещение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А.Я.Юдовская, Л.М.Ванюшина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Новой истории 1500-1800 гг.7кл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М.Просвещение, 2005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Н.Ю.Колесниченко. Поурочные разработки по учебнику А.А.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Данилова, Л.Г.Косулиной 7кл.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Волгоград.Учитель, 2008</w:t>
            </w:r>
          </w:p>
        </w:tc>
      </w:tr>
      <w:tr w:rsidR="00DE5076" w:rsidRPr="00B85FE5" w:rsidTr="00DE5076">
        <w:trPr>
          <w:trHeight w:val="2222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История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2004Авторская программа  «Новая история » 7-8кл.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под ред. А.Я.Юдовская., Л.М.Ванюшкина М. Просвещение,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2006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Авторская программа  «История России» 6-9кл. А.А.Дани-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Лова., Л.Г.Косулиной. М.Просвещение, 2006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Юдовская А.Я.., Баранов П.А..,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Ванюшина Л.М. Всеобщаяистория.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История Новоговремени.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Рабочая тетрадь по Новой истории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Данилов А.А., Косулина Л.Г.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История России. М.Просвещение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2008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К.А.Соловьев. В помощь школь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ному учителю,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Новой истории 1800-1913гг.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8кл. М.,ВАКО,2002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С.В.Шевченко. Новая история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19 век.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История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3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Программа по истории для 5-9 кл. на основе Временных требова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Ваний к обязательному минимуму содержания исторического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Образования в основной школе. М., Дрофа, 2000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Авторская программа «Новейшая история зарубежных стран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20-начало 21 в. 9кл.» А.О.Сорока-Цюпа, О.Ю.Стрелова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«История России 6-9 кл.» Данилов А.А.,Косулина Л.Г. М., Просвещение, 2006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Сорока-Цюпа О.С. Сорока-Цюпа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А.О. Всеобщая история. Новей-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шая история. Рабочая тетрадь по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новейшей истории.М.,Просвеще-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ние 2006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Данилов А.А. ,Косулина Л.Г.,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Брандт М.Ю. История России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Соловьев К.А.Разработки уро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ков по курсу «Новейшая исто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рия 20-начало 21в.» М.,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Просвешение, 2006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О.Ю.Стрелова. Уроки Новейшей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Истории к уч.О.С.Сорока-Цюпа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 др. М.,Экзамен, 2006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Программа основного об</w:t>
            </w:r>
            <w:r>
              <w:rPr>
                <w:sz w:val="20"/>
                <w:szCs w:val="20"/>
              </w:rPr>
              <w:t>щего образования по обществознан</w:t>
            </w:r>
            <w:r w:rsidRPr="00B85FE5">
              <w:rPr>
                <w:sz w:val="20"/>
                <w:szCs w:val="20"/>
              </w:rPr>
              <w:t>ию Л.Н.Боголюбова. М., Просвещение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Боголюбов Л.Н., Иванова Л.Ф.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Матвеев А.И.. и др. Введение в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Обществознание </w:t>
            </w:r>
            <w:r>
              <w:rPr>
                <w:sz w:val="20"/>
                <w:szCs w:val="20"/>
              </w:rPr>
              <w:t>6</w:t>
            </w:r>
            <w:r w:rsidRPr="00B85FE5">
              <w:rPr>
                <w:sz w:val="20"/>
                <w:szCs w:val="20"/>
              </w:rPr>
              <w:t xml:space="preserve"> кл.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B85FE5">
              <w:rPr>
                <w:sz w:val="20"/>
                <w:szCs w:val="20"/>
              </w:rPr>
              <w:t>рекомендации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 курсу «Введение в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обществознание» </w:t>
            </w:r>
            <w:r>
              <w:rPr>
                <w:sz w:val="20"/>
                <w:szCs w:val="20"/>
              </w:rPr>
              <w:t>6</w:t>
            </w:r>
            <w:r w:rsidRPr="00B85FE5">
              <w:rPr>
                <w:sz w:val="20"/>
                <w:szCs w:val="20"/>
              </w:rPr>
              <w:t xml:space="preserve"> кл. под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ред. Боголюбова Л.Н. М.,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Программа основного об</w:t>
            </w:r>
            <w:r>
              <w:rPr>
                <w:sz w:val="20"/>
                <w:szCs w:val="20"/>
              </w:rPr>
              <w:t>щего образования по обществознан</w:t>
            </w:r>
            <w:r w:rsidRPr="00B85FE5">
              <w:rPr>
                <w:sz w:val="20"/>
                <w:szCs w:val="20"/>
              </w:rPr>
              <w:t>ию Л.Н.Боголюбова. М., Просвещение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Боголюбов Л.Н., Иванова Л.Ф.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Матвеев А.И.. и др. Введение в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Обществознание </w:t>
            </w:r>
            <w:r>
              <w:rPr>
                <w:sz w:val="20"/>
                <w:szCs w:val="20"/>
              </w:rPr>
              <w:t>7</w:t>
            </w:r>
            <w:r w:rsidRPr="00B85FE5">
              <w:rPr>
                <w:sz w:val="20"/>
                <w:szCs w:val="20"/>
              </w:rPr>
              <w:t xml:space="preserve"> кл.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Просвещение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B85FE5">
              <w:rPr>
                <w:sz w:val="20"/>
                <w:szCs w:val="20"/>
              </w:rPr>
              <w:t>рекомендации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 курсу «Введение в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обществознание» </w:t>
            </w:r>
            <w:r>
              <w:rPr>
                <w:sz w:val="20"/>
                <w:szCs w:val="20"/>
              </w:rPr>
              <w:t>7</w:t>
            </w:r>
            <w:r w:rsidRPr="00B85FE5">
              <w:rPr>
                <w:sz w:val="20"/>
                <w:szCs w:val="20"/>
              </w:rPr>
              <w:t xml:space="preserve"> кл. под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ред. Боголюбова Л.Н. М.,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Программа основного об</w:t>
            </w:r>
            <w:r>
              <w:rPr>
                <w:sz w:val="20"/>
                <w:szCs w:val="20"/>
              </w:rPr>
              <w:t>щего образования по обществознан</w:t>
            </w:r>
            <w:r w:rsidRPr="00B85FE5">
              <w:rPr>
                <w:sz w:val="20"/>
                <w:szCs w:val="20"/>
              </w:rPr>
              <w:t>ию Л.Н.Боголюбова. М., Просвещение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Боголюбов Л.Н., Иванова Л.Ф.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Матвеев А.И.. и др. Введение в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Обществознание 8-9 кл.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Просвещение, 2007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B85FE5">
              <w:rPr>
                <w:sz w:val="20"/>
                <w:szCs w:val="20"/>
              </w:rPr>
              <w:t>рекомендации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 курсу «Введение в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обществознание» 8-9 кл. под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ред. Боголюбова Л.Н. М.,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Просвещение, 2005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Программа основного общего образования по </w:t>
            </w:r>
            <w:r w:rsidRPr="00B85FE5">
              <w:rPr>
                <w:sz w:val="20"/>
                <w:szCs w:val="20"/>
              </w:rPr>
              <w:lastRenderedPageBreak/>
              <w:t>обществозна-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Нию Л.Н.Боголюбова. М., Просвещение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Боголюбов Л.Н., Иванова Л.Ф.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Матвеев А.И.. и др. Введение в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Обществознание 8-9 кл.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Просвещение, 2007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Методическиерекомендации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 курсу «Введение в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обществознание» 8-9 кл. под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ред. Боголюбова Л.Н. М.,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Просвещение, 2005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Авторская программа по географии. 6-9кл. под ред.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И.В.Душиной, М., Дрофа, 2006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Герасимова Т.П., Неклюкова Н.П.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География. М. Дрофа, 2007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Географический  атлас 6кл.,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Дрофа, 2007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В.Б.Пятунин. Контрольные и проверочные работы по географии (мет. посо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бие 6-9кл)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Авторская программа по географии. 6-9кл. под ред.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И.В.Душиной, М., Дрофа, 2006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Коринская В.А., Душина И.В.,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Щенев В.А..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География. М. Дрофа, 2007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Географический  атлас 7 кл.,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Дрофа, 2007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В.Б.Пятунин. Контрольные и проверочные работы по географии (мет. посо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бие 6-9кл)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Авторская программа по географии. 6-9кл. под ред.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И.В.Душиной, М., Дрофа, 2006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Баринова И.И.География России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. М. Дрофа, 2007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Географический  атлас 8 кл.,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Дрофа, 2007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В.Б.Пятунин. Контрольные и проверочные работы по географии (мет. посо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бие 6-9кл)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Программа по географии для 6-9 кл. на основе Временных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требований к обязательному минимуму содержания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географическогообразования в основной школе.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Дрофа, 2003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Авторская программа  по географии. 6-9 кл. под ред.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И.В.Душиной,  М., Дрофа, 2006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Дронов В.П.. Ром В.Я. География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России. Население и хозяйство.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Дрофа, 2006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Географический атлас 9 кл.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Дрофа, 2007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В.Б.Пятунин. Контрольные и проверочные работы по географии (мет. посо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бие 6-9кл)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Пакулова В.М.. Биология.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Природа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Пакулова В.М. Поурочные раз-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работки по природе 5кл.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ВАКО, 2005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Пасечник В.В. Биология.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А.А.Калинина Поурочные раз-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работки по биологии 6кл.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ВАКО, 2005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Программы  общеобразовательных учреждений. Биология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6-9кл. М., Просвещение, 2005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В.В.Латюшин., В.А.Шапкин.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Биология. Животные. М.-2007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В.В.Латюшин., Е.А.Ламехова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Рабочая тетрадь М.-2007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Л.Д.Парфилова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М.- 2006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Н.Ю.Захарова. Контрольные 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проверочные работы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биологии 7кл. М.-2007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Г.И.Ларнер. Тестовые задания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 основным учебникам. М.-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2007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Колесов Д.В., Маш Р.Д.,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Беляев И.Н. Биология.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О.А.Пепеляева, И.В.Сунцова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Биологии 7-8кл.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М.ВАКО., 2006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Каменский А.А., Криксунов Е.А.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Пасечник В.В. Биология.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Метод. Рекомендации к уч.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Каменский А.А., Криксунов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Е.А.,Пасечник В.В. Биология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9кл.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Физика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 xml:space="preserve">Программа  Гунтик Е.М., Перышкин А.В. Физика 7-9 </w:t>
            </w:r>
            <w:r w:rsidRPr="00B85FE5">
              <w:rPr>
                <w:sz w:val="20"/>
                <w:szCs w:val="20"/>
              </w:rPr>
              <w:lastRenderedPageBreak/>
              <w:t>кл.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Дрофа, 2005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Перышкин А.В. Физика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В.А.Волков.,С.Е.Полянский.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 фи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зике 7 кл. М., ВАКО, 2007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Программа  Гунтик Е.М., Перышкин А.В. Физика 7-9 кл.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Дрофа, 2005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Перышкин А.В. Физика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В.А.Шевцов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планы по учебнику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А.В.Перышкина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 кл. Волгоград. Учитель 2007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Физика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Программа  Гунтик Е.М., Перышкин А.В. Физика 7-9 кл.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 Дрофа, 2005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Перышкин А.В.Гунтик Е.М.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Физика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В.А.Волков.,С.Е.Полянский.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Поурочные разработки по фи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зике 9 кл. М., ВАКО, 2007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Химия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Рудзитис Г.Е., Фельдман Ф.Г.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Химия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М.Ю.Горковенко. Поурочные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Разработки по химии 8кл.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М.,ВАКО,2008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Н.Е.Кузницова, А.Н.Лёвкин.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Задачник по химии 8кл.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М.,Вентана-Граф, 2006</w:t>
            </w:r>
          </w:p>
        </w:tc>
      </w:tr>
      <w:tr w:rsidR="00DE5076" w:rsidRPr="00B85FE5" w:rsidTr="00DE5076">
        <w:trPr>
          <w:trHeight w:val="205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Химия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Рудзитис Г.Е., Фельдман Ф.Г.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Химия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М.Ю.Горковенко. Поурочные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Разработки по химии 9 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М.,ВАКО,2008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DE5076" w:rsidRPr="00B85FE5" w:rsidTr="00DE5076">
        <w:trPr>
          <w:trHeight w:val="1964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5,6,7,8.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Программа  «Музыка» 5-7кл Г.П.Сергеева, Е.Д.Критская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Н.Б.Улошенко.Поурочные планы по программе Е.Д.Критской.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5,6,7,8.кл</w:t>
            </w:r>
          </w:p>
        </w:tc>
      </w:tr>
      <w:tr w:rsidR="00DE5076" w:rsidRPr="00B85FE5" w:rsidTr="00DE5076">
        <w:trPr>
          <w:trHeight w:val="2302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ИЗО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5,6,7,8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Изобразительное искусство. Программа под ред. Б.М.Не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менского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С.Б.Дроздова. Поурочные пла-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ны по учебнику под ред. Б.М.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Неменского. 5,6,7,8кл.</w:t>
            </w:r>
          </w:p>
        </w:tc>
      </w:tr>
      <w:tr w:rsidR="00DE5076" w:rsidRPr="00B85FE5" w:rsidTr="00DE5076">
        <w:trPr>
          <w:trHeight w:val="2639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5,6,7,8,9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Программа общеобразовательных учреждений.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Комплексная программа физического воспитания уч-ся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В.И.Лях, А.А.Зданевич. М.,Просвещение, 2007</w:t>
            </w: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В.И.Ковалько. Поурочные раз-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работки по физкультуре 5-9 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М.,ВАКО, 2007</w:t>
            </w:r>
          </w:p>
        </w:tc>
      </w:tr>
      <w:tr w:rsidR="00DE5076" w:rsidRPr="00B85FE5" w:rsidTr="00DE5076">
        <w:trPr>
          <w:trHeight w:val="1964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Технология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5,6,7,8,9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Н.Б.Голондарева. Поурочные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планы по технологии. Волгоград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Учитель-АСТ,2003</w:t>
            </w:r>
          </w:p>
        </w:tc>
      </w:tr>
      <w:tr w:rsidR="00DE5076" w:rsidRPr="00B85FE5" w:rsidTr="00DE5076">
        <w:trPr>
          <w:trHeight w:val="676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5,6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А.Т.Смирнов, Б.О.Хренников.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Основы безопасности жизне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Деятельности. М.,Просвещение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2009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Ю.П.Засядько. Поурочные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Планы по ОБЖ 5,6кл.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Волгоград.Учитель-АСТ, 2004</w:t>
            </w:r>
          </w:p>
        </w:tc>
      </w:tr>
      <w:tr w:rsidR="00DE5076" w:rsidRPr="00B85FE5" w:rsidTr="00DE5076">
        <w:trPr>
          <w:trHeight w:val="1933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ОБЖ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7,8,9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Примерная программа на основе Федерального компонента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государственного стандарта основного общего образования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М. 2004</w:t>
            </w:r>
          </w:p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А.Т.Смирнов, Б.О.Хренников.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Основы безопасности жизне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деятельности. М.,Просвещение</w:t>
            </w:r>
          </w:p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2009</w:t>
            </w: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Ю.П.Засядько. Поурочные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Планы по ОБЖ 7,8,9 кл.</w:t>
            </w:r>
          </w:p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  <w:r w:rsidRPr="00B85FE5">
              <w:rPr>
                <w:sz w:val="20"/>
                <w:szCs w:val="20"/>
              </w:rPr>
              <w:t>Волгоград.Учитель-АСТ, 2004</w:t>
            </w:r>
          </w:p>
        </w:tc>
      </w:tr>
      <w:tr w:rsidR="00DE5076" w:rsidRPr="00B85FE5" w:rsidTr="00DE5076">
        <w:trPr>
          <w:trHeight w:val="307"/>
          <w:jc w:val="center"/>
        </w:trPr>
        <w:tc>
          <w:tcPr>
            <w:tcW w:w="2220" w:type="dxa"/>
            <w:vAlign w:val="center"/>
          </w:tcPr>
          <w:p w:rsidR="00DE5076" w:rsidRPr="00B85FE5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057" w:type="dxa"/>
            <w:vAlign w:val="center"/>
          </w:tcPr>
          <w:p w:rsidR="00DE5076" w:rsidRPr="00B85FE5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E5076" w:rsidRPr="00B85FE5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DE5076" w:rsidRPr="00B85FE5" w:rsidTr="00DE5076">
        <w:trPr>
          <w:trHeight w:val="337"/>
          <w:jc w:val="center"/>
        </w:trPr>
        <w:tc>
          <w:tcPr>
            <w:tcW w:w="2220" w:type="dxa"/>
            <w:vAlign w:val="center"/>
          </w:tcPr>
          <w:p w:rsidR="00DE5076" w:rsidRDefault="00DE5076" w:rsidP="00DE507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057" w:type="dxa"/>
            <w:vAlign w:val="center"/>
          </w:tcPr>
          <w:p w:rsidR="00DE5076" w:rsidRDefault="00DE5076" w:rsidP="00DE5076">
            <w:pPr>
              <w:ind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E5076" w:rsidRDefault="00DE5076" w:rsidP="00DE507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85" w:type="dxa"/>
            <w:vAlign w:val="center"/>
          </w:tcPr>
          <w:p w:rsidR="00DE5076" w:rsidRPr="00B85FE5" w:rsidRDefault="00DE5076" w:rsidP="00DE5076">
            <w:pPr>
              <w:ind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E5076" w:rsidRPr="00B85FE5" w:rsidRDefault="00DE5076" w:rsidP="00DE5076">
            <w:pPr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:rsidR="00DE5076" w:rsidRPr="00B85FE5" w:rsidRDefault="00DE5076" w:rsidP="00DE5076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</w:tbl>
    <w:p w:rsidR="00753E2C" w:rsidRDefault="00753E2C" w:rsidP="00DE5076">
      <w:pPr>
        <w:jc w:val="center"/>
      </w:pPr>
    </w:p>
    <w:sectPr w:rsidR="00753E2C" w:rsidSect="00DE5076">
      <w:type w:val="continuous"/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9A" w:rsidRDefault="0032529A" w:rsidP="00DE5076">
      <w:r>
        <w:separator/>
      </w:r>
    </w:p>
  </w:endnote>
  <w:endnote w:type="continuationSeparator" w:id="1">
    <w:p w:rsidR="0032529A" w:rsidRDefault="0032529A" w:rsidP="00DE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7765"/>
      <w:docPartObj>
        <w:docPartGallery w:val="Page Numbers (Bottom of Page)"/>
        <w:docPartUnique/>
      </w:docPartObj>
    </w:sdtPr>
    <w:sdtContent>
      <w:p w:rsidR="006F71F3" w:rsidRDefault="006F71F3">
        <w:pPr>
          <w:pStyle w:val="a8"/>
          <w:jc w:val="right"/>
        </w:pPr>
        <w:fldSimple w:instr=" PAGE   \* MERGEFORMAT ">
          <w:r w:rsidR="00546797">
            <w:rPr>
              <w:noProof/>
            </w:rPr>
            <w:t>8</w:t>
          </w:r>
        </w:fldSimple>
      </w:p>
    </w:sdtContent>
  </w:sdt>
  <w:p w:rsidR="006F71F3" w:rsidRDefault="006F71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9A" w:rsidRDefault="0032529A" w:rsidP="00DE5076">
      <w:r>
        <w:separator/>
      </w:r>
    </w:p>
  </w:footnote>
  <w:footnote w:type="continuationSeparator" w:id="1">
    <w:p w:rsidR="0032529A" w:rsidRDefault="0032529A" w:rsidP="00DE5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7A17"/>
    <w:multiLevelType w:val="hybridMultilevel"/>
    <w:tmpl w:val="7AEE6AE4"/>
    <w:lvl w:ilvl="0" w:tplc="49AA94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7B2930"/>
    <w:multiLevelType w:val="hybridMultilevel"/>
    <w:tmpl w:val="87B0048E"/>
    <w:lvl w:ilvl="0" w:tplc="0B6A28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4F8"/>
    <w:rsid w:val="000473F8"/>
    <w:rsid w:val="000D089C"/>
    <w:rsid w:val="00113794"/>
    <w:rsid w:val="00197BE8"/>
    <w:rsid w:val="001A068F"/>
    <w:rsid w:val="001A6666"/>
    <w:rsid w:val="001D63A1"/>
    <w:rsid w:val="002365EC"/>
    <w:rsid w:val="00247783"/>
    <w:rsid w:val="002F07E5"/>
    <w:rsid w:val="003227DA"/>
    <w:rsid w:val="0032328F"/>
    <w:rsid w:val="003236D5"/>
    <w:rsid w:val="0032529A"/>
    <w:rsid w:val="00341330"/>
    <w:rsid w:val="0039631D"/>
    <w:rsid w:val="003A6E78"/>
    <w:rsid w:val="00411CD5"/>
    <w:rsid w:val="004A54F8"/>
    <w:rsid w:val="004D02CD"/>
    <w:rsid w:val="00546797"/>
    <w:rsid w:val="005C2B4B"/>
    <w:rsid w:val="006B2EA9"/>
    <w:rsid w:val="006F103E"/>
    <w:rsid w:val="006F71F3"/>
    <w:rsid w:val="00746FE2"/>
    <w:rsid w:val="00753E2C"/>
    <w:rsid w:val="007567D1"/>
    <w:rsid w:val="007C1625"/>
    <w:rsid w:val="007D6555"/>
    <w:rsid w:val="00811AA8"/>
    <w:rsid w:val="00887F89"/>
    <w:rsid w:val="008A7221"/>
    <w:rsid w:val="009E68F9"/>
    <w:rsid w:val="009F5D2F"/>
    <w:rsid w:val="00AD5238"/>
    <w:rsid w:val="00BA3E62"/>
    <w:rsid w:val="00BF17A7"/>
    <w:rsid w:val="00C14AAD"/>
    <w:rsid w:val="00C3405D"/>
    <w:rsid w:val="00C72712"/>
    <w:rsid w:val="00C8464F"/>
    <w:rsid w:val="00CA1F37"/>
    <w:rsid w:val="00CA5C82"/>
    <w:rsid w:val="00D92C78"/>
    <w:rsid w:val="00DE5076"/>
    <w:rsid w:val="00E712C4"/>
    <w:rsid w:val="00E779B5"/>
    <w:rsid w:val="00ED65A5"/>
    <w:rsid w:val="00EE3A11"/>
    <w:rsid w:val="00F154BB"/>
    <w:rsid w:val="00F70EB6"/>
    <w:rsid w:val="00FC4E04"/>
    <w:rsid w:val="00FF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C7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92C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F0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68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E50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50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20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Наркис</dc:creator>
  <cp:lastModifiedBy>Ринат</cp:lastModifiedBy>
  <cp:revision>15</cp:revision>
  <cp:lastPrinted>2013-09-03T02:32:00Z</cp:lastPrinted>
  <dcterms:created xsi:type="dcterms:W3CDTF">2012-04-18T02:30:00Z</dcterms:created>
  <dcterms:modified xsi:type="dcterms:W3CDTF">2013-09-03T02:32:00Z</dcterms:modified>
</cp:coreProperties>
</file>