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538" w:rsidRPr="00334C03" w:rsidRDefault="00C64538" w:rsidP="00C64538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34C03">
        <w:rPr>
          <w:rFonts w:ascii="Times New Roman" w:hAnsi="Times New Roman" w:cs="Times New Roman"/>
          <w:b/>
          <w:bCs/>
          <w:sz w:val="24"/>
          <w:szCs w:val="24"/>
        </w:rPr>
        <w:t>Рассмотрено</w:t>
      </w:r>
    </w:p>
    <w:p w:rsidR="00C64538" w:rsidRPr="00334C03" w:rsidRDefault="00C64538" w:rsidP="00C64538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34C03">
        <w:rPr>
          <w:rFonts w:ascii="Times New Roman" w:hAnsi="Times New Roman" w:cs="Times New Roman"/>
          <w:b/>
          <w:bCs/>
          <w:sz w:val="24"/>
          <w:szCs w:val="24"/>
        </w:rPr>
        <w:t xml:space="preserve"> на заседании </w:t>
      </w:r>
    </w:p>
    <w:p w:rsidR="00C64538" w:rsidRPr="00334C03" w:rsidRDefault="00C64538" w:rsidP="00C64538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34C03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педагогического совета  </w:t>
      </w:r>
    </w:p>
    <w:p w:rsidR="00C64538" w:rsidRDefault="00C64538" w:rsidP="00C64538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34C03">
        <w:rPr>
          <w:rFonts w:ascii="Times New Roman" w:hAnsi="Times New Roman" w:cs="Times New Roman"/>
          <w:b/>
          <w:bCs/>
          <w:sz w:val="24"/>
          <w:szCs w:val="24"/>
        </w:rPr>
        <w:t>Протокол №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334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34C03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 w:rsidRPr="00334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334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4538" w:rsidRDefault="00C64538" w:rsidP="00C64538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64538" w:rsidRPr="00334C03" w:rsidRDefault="00C64538" w:rsidP="00C64538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9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34C0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Утверждаю </w:t>
      </w:r>
    </w:p>
    <w:p w:rsidR="00C64538" w:rsidRPr="00334C03" w:rsidRDefault="00C64538" w:rsidP="00C64538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9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34C03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школы:  </w:t>
      </w: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9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4C03">
        <w:rPr>
          <w:rFonts w:ascii="Times New Roman" w:hAnsi="Times New Roman" w:cs="Times New Roman"/>
          <w:b/>
          <w:bCs/>
          <w:sz w:val="24"/>
          <w:szCs w:val="24"/>
        </w:rPr>
        <w:t>Хакимьянов</w:t>
      </w:r>
      <w:proofErr w:type="spellEnd"/>
      <w:r w:rsidRPr="00334C03">
        <w:rPr>
          <w:rFonts w:ascii="Times New Roman" w:hAnsi="Times New Roman" w:cs="Times New Roman"/>
          <w:b/>
          <w:bCs/>
          <w:sz w:val="24"/>
          <w:szCs w:val="24"/>
        </w:rPr>
        <w:t xml:space="preserve"> Р.М. </w:t>
      </w:r>
    </w:p>
    <w:p w:rsidR="00C64538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93"/>
        <w:contextualSpacing/>
        <w:rPr>
          <w:rFonts w:ascii="Times New Roman" w:hAnsi="Times New Roman" w:cs="Times New Roman"/>
          <w:b/>
          <w:bCs/>
          <w:sz w:val="24"/>
          <w:szCs w:val="24"/>
        </w:rPr>
        <w:sectPr w:rsidR="00C64538" w:rsidSect="00C64538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Приказ №__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</w:t>
      </w:r>
    </w:p>
    <w:p w:rsidR="00C64538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  <w:sectPr w:rsidR="00C64538" w:rsidSect="00C6453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4538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64538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64538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64538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64538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64538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64538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64538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4C03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C03">
        <w:rPr>
          <w:rFonts w:ascii="Times New Roman" w:hAnsi="Times New Roman" w:cs="Times New Roman"/>
          <w:b/>
          <w:sz w:val="24"/>
          <w:szCs w:val="24"/>
        </w:rPr>
        <w:t>«О структуре, порядке разработки и утверждения рабочих программ учебных курсов, предметов, дисциплин (модулей) МКОУ «</w:t>
      </w:r>
      <w:proofErr w:type="spellStart"/>
      <w:r w:rsidRPr="00334C03">
        <w:rPr>
          <w:rFonts w:ascii="Times New Roman" w:hAnsi="Times New Roman" w:cs="Times New Roman"/>
          <w:b/>
          <w:sz w:val="24"/>
          <w:szCs w:val="24"/>
        </w:rPr>
        <w:t>Тунгуйская</w:t>
      </w:r>
      <w:proofErr w:type="spellEnd"/>
      <w:r w:rsidRPr="00334C03">
        <w:rPr>
          <w:rFonts w:ascii="Times New Roman" w:hAnsi="Times New Roman" w:cs="Times New Roman"/>
          <w:b/>
          <w:sz w:val="24"/>
          <w:szCs w:val="24"/>
        </w:rPr>
        <w:t xml:space="preserve"> ООШ»,  реализующей программы общего образования</w:t>
      </w: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34C03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334C03">
        <w:rPr>
          <w:rFonts w:ascii="Times New Roman" w:hAnsi="Times New Roman" w:cs="Times New Roman"/>
          <w:b/>
          <w:bCs/>
          <w:sz w:val="24"/>
          <w:szCs w:val="24"/>
        </w:rPr>
        <w:t>.Т</w:t>
      </w:r>
      <w:proofErr w:type="gramEnd"/>
      <w:r w:rsidRPr="00334C03">
        <w:rPr>
          <w:rFonts w:ascii="Times New Roman" w:hAnsi="Times New Roman" w:cs="Times New Roman"/>
          <w:b/>
          <w:bCs/>
          <w:sz w:val="24"/>
          <w:szCs w:val="24"/>
        </w:rPr>
        <w:t>унгуй</w:t>
      </w:r>
      <w:proofErr w:type="spellEnd"/>
      <w:r w:rsidRPr="00334C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C03">
        <w:rPr>
          <w:rFonts w:ascii="Times New Roman" w:hAnsi="Times New Roman" w:cs="Times New Roman"/>
          <w:b/>
          <w:bCs/>
          <w:sz w:val="24"/>
          <w:szCs w:val="24"/>
        </w:rPr>
        <w:t>2012г</w:t>
      </w:r>
    </w:p>
    <w:p w:rsidR="00C64538" w:rsidRPr="00DE2FD8" w:rsidRDefault="00C64538" w:rsidP="00C6453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2FD8">
        <w:rPr>
          <w:rStyle w:val="a9"/>
          <w:sz w:val="24"/>
          <w:szCs w:val="24"/>
        </w:rPr>
        <w:lastRenderedPageBreak/>
        <w:t>I. Общие положения</w:t>
      </w:r>
    </w:p>
    <w:p w:rsidR="00C64538" w:rsidRPr="00334C03" w:rsidRDefault="00C64538" w:rsidP="00C6453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1.1. Настоящее П</w:t>
      </w:r>
      <w:r w:rsidRPr="00334C03">
        <w:rPr>
          <w:rFonts w:ascii="Times New Roman" w:hAnsi="Times New Roman" w:cs="Times New Roman"/>
          <w:color w:val="000000"/>
          <w:sz w:val="24"/>
          <w:szCs w:val="24"/>
        </w:rPr>
        <w:t>оложение разработано в соответствии с Законом Российской Федерации «Об образовании», в целях оказания методической помощи в разработке и составлении рабочих программ</w:t>
      </w:r>
      <w:r w:rsidRPr="00334C03">
        <w:rPr>
          <w:rFonts w:ascii="Times New Roman" w:hAnsi="Times New Roman" w:cs="Times New Roman"/>
          <w:sz w:val="24"/>
          <w:szCs w:val="24"/>
        </w:rPr>
        <w:t xml:space="preserve"> учебных курсов, предметов, дисциплин (модулей)</w:t>
      </w:r>
      <w:r w:rsidRPr="00334C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4538" w:rsidRPr="00334C03" w:rsidRDefault="00C64538" w:rsidP="00C6453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334C03">
        <w:rPr>
          <w:rFonts w:ascii="Times New Roman" w:hAnsi="Times New Roman" w:cs="Times New Roman"/>
          <w:sz w:val="24"/>
          <w:szCs w:val="24"/>
        </w:rPr>
        <w:t>Положение определяет структуру, порядок разработки и утверждения рабочей программы учебного курса, предмета и дисциплины (модуля) (далее – рабочая программа) школы, реализующей образовательные программы общего образования.</w:t>
      </w: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1.3. Рабочая программа - нормативный документ школы, определяющий объем, порядок, содержание изучения учебного курса, предмета, дисциплины (модуля), требования к уровню подготовки обучающихся (выпускников) в соответствии с федеральными государственными образовательными стандартами в условиях конкретной школы (МКОУ «</w:t>
      </w:r>
      <w:proofErr w:type="spellStart"/>
      <w:r w:rsidRPr="00334C03">
        <w:rPr>
          <w:rFonts w:ascii="Times New Roman" w:hAnsi="Times New Roman" w:cs="Times New Roman"/>
          <w:sz w:val="24"/>
          <w:szCs w:val="24"/>
        </w:rPr>
        <w:t>Тунгуйская</w:t>
      </w:r>
      <w:proofErr w:type="spellEnd"/>
      <w:r w:rsidRPr="00334C03">
        <w:rPr>
          <w:rFonts w:ascii="Times New Roman" w:hAnsi="Times New Roman" w:cs="Times New Roman"/>
          <w:sz w:val="24"/>
          <w:szCs w:val="24"/>
        </w:rPr>
        <w:t xml:space="preserve"> ООШ»)</w:t>
      </w:r>
    </w:p>
    <w:p w:rsidR="00C64538" w:rsidRPr="00334C03" w:rsidRDefault="00C64538" w:rsidP="00C6453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1.4. Рабочая программа является составной частью образовательной программы школы.</w:t>
      </w:r>
    </w:p>
    <w:p w:rsidR="00C64538" w:rsidRPr="00334C03" w:rsidRDefault="00C64538" w:rsidP="00C6453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1.5. Рабочая программа разрабатывается в целях:</w:t>
      </w:r>
    </w:p>
    <w:p w:rsidR="00C64538" w:rsidRPr="00334C03" w:rsidRDefault="00C64538" w:rsidP="00C64538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обеспечения конституционного права граждан Российской Федерации на получение основного общего образования;</w:t>
      </w:r>
    </w:p>
    <w:p w:rsidR="00C64538" w:rsidRPr="00334C03" w:rsidRDefault="00C64538" w:rsidP="00C64538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C03">
        <w:rPr>
          <w:rFonts w:ascii="Times New Roman" w:hAnsi="Times New Roman" w:cs="Times New Roman"/>
          <w:sz w:val="24"/>
          <w:szCs w:val="24"/>
        </w:rPr>
        <w:t>обеспечения достижения обучающимися результатов обучения в соответствии с федеральными государственными образовательными стандартами;</w:t>
      </w:r>
      <w:proofErr w:type="gramEnd"/>
    </w:p>
    <w:p w:rsidR="00C64538" w:rsidRPr="00334C03" w:rsidRDefault="00C64538" w:rsidP="00C64538">
      <w:pPr>
        <w:pStyle w:val="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повышения профессионального мастерства педагогов.</w:t>
      </w:r>
    </w:p>
    <w:p w:rsidR="00C64538" w:rsidRPr="00334C03" w:rsidRDefault="00C64538" w:rsidP="00C6453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34C03">
        <w:rPr>
          <w:rStyle w:val="a9"/>
          <w:sz w:val="24"/>
          <w:szCs w:val="24"/>
        </w:rPr>
        <w:t>II. Структура и содержание  рабочей программы</w:t>
      </w:r>
    </w:p>
    <w:p w:rsidR="00C64538" w:rsidRPr="00334C03" w:rsidRDefault="00C64538" w:rsidP="00C6453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2.1. Обязательными структурными элементами рабочей программы являются:</w:t>
      </w:r>
    </w:p>
    <w:p w:rsidR="00C64538" w:rsidRPr="00334C03" w:rsidRDefault="00C64538" w:rsidP="00C64538">
      <w:pPr>
        <w:pStyle w:val="2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C64538" w:rsidRPr="00334C03" w:rsidRDefault="00C64538" w:rsidP="00C64538">
      <w:pPr>
        <w:pStyle w:val="2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пояснительная записка;</w:t>
      </w:r>
    </w:p>
    <w:p w:rsidR="00C64538" w:rsidRPr="00334C03" w:rsidRDefault="00C64538" w:rsidP="00C64538">
      <w:pPr>
        <w:pStyle w:val="2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требования к уровню подготовки обучающихся (выпускников);</w:t>
      </w:r>
    </w:p>
    <w:p w:rsidR="00C64538" w:rsidRPr="00334C03" w:rsidRDefault="00C64538" w:rsidP="00C64538">
      <w:pPr>
        <w:pStyle w:val="2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учебно-тематический план;</w:t>
      </w:r>
    </w:p>
    <w:p w:rsidR="00C64538" w:rsidRPr="00334C03" w:rsidRDefault="00C64538" w:rsidP="00C64538">
      <w:pPr>
        <w:pStyle w:val="2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содержание рабочей программы;</w:t>
      </w:r>
    </w:p>
    <w:p w:rsidR="00C64538" w:rsidRDefault="00C64538" w:rsidP="00C64538">
      <w:pPr>
        <w:pStyle w:val="2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средства контроля;</w:t>
      </w:r>
    </w:p>
    <w:p w:rsidR="00C64538" w:rsidRPr="00334C03" w:rsidRDefault="00C64538" w:rsidP="00C64538">
      <w:pPr>
        <w:pStyle w:val="2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литература и средства обучения;</w:t>
      </w:r>
    </w:p>
    <w:p w:rsidR="00C64538" w:rsidRPr="00334C03" w:rsidRDefault="00C64538" w:rsidP="00C64538">
      <w:pPr>
        <w:pStyle w:val="2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календарно-тематический план.</w:t>
      </w:r>
    </w:p>
    <w:p w:rsidR="00C64538" w:rsidRPr="00334C03" w:rsidRDefault="00C64538" w:rsidP="00C6453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2.1.1. В титульном листе (приложение 1) указываются:</w:t>
      </w:r>
    </w:p>
    <w:p w:rsidR="00C64538" w:rsidRPr="00334C03" w:rsidRDefault="00C64538" w:rsidP="00C6453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4C03">
        <w:rPr>
          <w:rFonts w:ascii="Times New Roman" w:hAnsi="Times New Roman" w:cs="Times New Roman"/>
          <w:sz w:val="24"/>
          <w:szCs w:val="24"/>
        </w:rPr>
        <w:t>полное наименование общеобразовательного учреждения (в соответствии с лицензией);</w:t>
      </w:r>
      <w:proofErr w:type="gramEnd"/>
    </w:p>
    <w:p w:rsidR="00C64538" w:rsidRPr="00334C03" w:rsidRDefault="00C64538" w:rsidP="00C6453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34C03">
        <w:rPr>
          <w:rFonts w:ascii="Times New Roman" w:hAnsi="Times New Roman" w:cs="Times New Roman"/>
          <w:sz w:val="24"/>
          <w:szCs w:val="24"/>
        </w:rPr>
        <w:t>наименование «Рабочая программа учебного курса, предмета, дисциплины (модуля) по______________ для _______ класса (классов, параллели)»;</w:t>
      </w:r>
      <w:proofErr w:type="gramEnd"/>
    </w:p>
    <w:p w:rsidR="00C64538" w:rsidRPr="00334C03" w:rsidRDefault="00C64538" w:rsidP="00C6453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год составления рабочей программы</w:t>
      </w:r>
      <w:r w:rsidRPr="00334C03">
        <w:rPr>
          <w:rFonts w:ascii="Times New Roman" w:hAnsi="Times New Roman" w:cs="Times New Roman"/>
          <w:sz w:val="24"/>
          <w:szCs w:val="24"/>
        </w:rPr>
        <w:t>;</w:t>
      </w:r>
    </w:p>
    <w:p w:rsidR="00C64538" w:rsidRPr="00334C03" w:rsidRDefault="00C64538" w:rsidP="00C6453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обязательные грифы «Утверждена приказом (дата, номер), рассмотрена  педагогическим советом  (дата, номер протокола).</w:t>
      </w:r>
    </w:p>
    <w:p w:rsidR="00C64538" w:rsidRPr="00334C03" w:rsidRDefault="00C64538" w:rsidP="00C6453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2.1.2.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C03">
        <w:rPr>
          <w:rFonts w:ascii="Times New Roman" w:hAnsi="Times New Roman" w:cs="Times New Roman"/>
          <w:sz w:val="24"/>
          <w:szCs w:val="24"/>
        </w:rPr>
        <w:t>В пояснительной записке (приложение 2) указываются:</w:t>
      </w:r>
    </w:p>
    <w:p w:rsidR="00C64538" w:rsidRPr="00334C03" w:rsidRDefault="00C64538" w:rsidP="00C64538">
      <w:pPr>
        <w:pStyle w:val="a4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334C03">
        <w:rPr>
          <w:sz w:val="24"/>
          <w:szCs w:val="24"/>
        </w:rPr>
        <w:t>цели и задачи, решаемые при реализации рабочей программы с учетом особенностей региона, муниципального образования, школы;</w:t>
      </w:r>
    </w:p>
    <w:p w:rsidR="00C64538" w:rsidRPr="00334C03" w:rsidRDefault="00C64538" w:rsidP="00C64538">
      <w:pPr>
        <w:pStyle w:val="a4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334C03">
        <w:rPr>
          <w:sz w:val="24"/>
          <w:szCs w:val="24"/>
        </w:rPr>
        <w:t>нормативные правовые документы, на основании которых разработана рабочая программа;</w:t>
      </w:r>
    </w:p>
    <w:p w:rsidR="00C64538" w:rsidRPr="00334C03" w:rsidRDefault="00C64538" w:rsidP="00C64538">
      <w:pPr>
        <w:pStyle w:val="a4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334C03">
        <w:rPr>
          <w:sz w:val="24"/>
          <w:szCs w:val="24"/>
        </w:rPr>
        <w:t xml:space="preserve">сведения о программе (примерной или авторской), на основании которой разработана рабочая программа, с указанием наименования, автора и года издания (в случае разработки рабочей программы на основании примерной или авторской); </w:t>
      </w:r>
    </w:p>
    <w:p w:rsidR="00C64538" w:rsidRPr="00334C03" w:rsidRDefault="00C64538" w:rsidP="00C64538">
      <w:pPr>
        <w:pStyle w:val="a4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334C03">
        <w:rPr>
          <w:sz w:val="24"/>
          <w:szCs w:val="24"/>
        </w:rPr>
        <w:t>обоснование выбора примерной или авторской программы для разработки рабочей программы;</w:t>
      </w:r>
    </w:p>
    <w:p w:rsidR="00C64538" w:rsidRPr="00334C03" w:rsidRDefault="00C64538" w:rsidP="00C64538">
      <w:pPr>
        <w:pStyle w:val="a4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334C03">
        <w:rPr>
          <w:sz w:val="24"/>
          <w:szCs w:val="24"/>
        </w:rPr>
        <w:t xml:space="preserve">информация о внесенных изменениях в примерную или авторскую программу и их обоснование; </w:t>
      </w:r>
    </w:p>
    <w:p w:rsidR="00C64538" w:rsidRPr="00334C03" w:rsidRDefault="00C64538" w:rsidP="00C64538">
      <w:pPr>
        <w:pStyle w:val="a4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334C03">
        <w:rPr>
          <w:sz w:val="24"/>
          <w:szCs w:val="24"/>
        </w:rPr>
        <w:lastRenderedPageBreak/>
        <w:t xml:space="preserve">определение места и роли учебного курса, предмета в овладении обучающимися требований к уровню подготовки обучающихся (выпускников) в соответствии с федеральными государственными образовательными стандартами; </w:t>
      </w:r>
      <w:proofErr w:type="gramEnd"/>
    </w:p>
    <w:p w:rsidR="00C64538" w:rsidRPr="00334C03" w:rsidRDefault="00C64538" w:rsidP="00C64538">
      <w:pPr>
        <w:pStyle w:val="a4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334C03">
        <w:rPr>
          <w:sz w:val="24"/>
          <w:szCs w:val="24"/>
        </w:rPr>
        <w:t>информация о количестве учебных часов, на которое рассчитана рабочая программа (в соответствии с учебным планом, годовым календарным учебным графиком), в том числе количестве часов для проведения контрольных, лабораторных, практических работ, экскурсий, проектов, исследований и др.;</w:t>
      </w:r>
    </w:p>
    <w:p w:rsidR="00C64538" w:rsidRPr="00334C03" w:rsidRDefault="00C64538" w:rsidP="00C64538">
      <w:pPr>
        <w:pStyle w:val="a4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334C03">
        <w:rPr>
          <w:sz w:val="24"/>
          <w:szCs w:val="24"/>
        </w:rPr>
        <w:t>формы организации образовательного процесса;</w:t>
      </w:r>
    </w:p>
    <w:p w:rsidR="00C64538" w:rsidRPr="00334C03" w:rsidRDefault="00C64538" w:rsidP="00C64538">
      <w:pPr>
        <w:pStyle w:val="a4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334C03">
        <w:rPr>
          <w:sz w:val="24"/>
          <w:szCs w:val="24"/>
        </w:rPr>
        <w:t>технологии обучения;</w:t>
      </w:r>
    </w:p>
    <w:p w:rsidR="00C64538" w:rsidRPr="00334C03" w:rsidRDefault="00C64538" w:rsidP="00C64538">
      <w:pPr>
        <w:pStyle w:val="a4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334C03">
        <w:rPr>
          <w:sz w:val="24"/>
          <w:szCs w:val="24"/>
        </w:rPr>
        <w:t>виды и формы контроля (согласно уставу и (или) локальному акту Учреждения;</w:t>
      </w:r>
    </w:p>
    <w:p w:rsidR="00C64538" w:rsidRPr="00334C03" w:rsidRDefault="00C64538" w:rsidP="00C64538">
      <w:pPr>
        <w:pStyle w:val="a4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334C03">
        <w:rPr>
          <w:sz w:val="24"/>
          <w:szCs w:val="24"/>
        </w:rPr>
        <w:t>информация об используемом учебнике или учебно-методическом комплекте.</w:t>
      </w:r>
    </w:p>
    <w:p w:rsidR="00C64538" w:rsidRPr="00334C03" w:rsidRDefault="00C64538" w:rsidP="00C64538">
      <w:pPr>
        <w:pStyle w:val="a6"/>
        <w:widowControl w:val="0"/>
        <w:tabs>
          <w:tab w:val="left" w:pos="708"/>
          <w:tab w:val="left" w:pos="1416"/>
          <w:tab w:val="left" w:pos="15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334C03">
        <w:rPr>
          <w:sz w:val="24"/>
          <w:szCs w:val="24"/>
        </w:rPr>
        <w:t xml:space="preserve"> 2.1.3. Содержание рабочей программы должно соответствовать требованиям </w:t>
      </w:r>
      <w:r w:rsidRPr="003565A3">
        <w:rPr>
          <w:rStyle w:val="a8"/>
          <w:i w:val="0"/>
          <w:sz w:val="24"/>
          <w:szCs w:val="24"/>
        </w:rPr>
        <w:t>федеральн</w:t>
      </w:r>
      <w:r>
        <w:rPr>
          <w:rStyle w:val="a8"/>
          <w:i w:val="0"/>
          <w:sz w:val="24"/>
          <w:szCs w:val="24"/>
        </w:rPr>
        <w:t>ого компонента</w:t>
      </w:r>
      <w:r w:rsidRPr="003565A3">
        <w:rPr>
          <w:rStyle w:val="a8"/>
          <w:i w:val="0"/>
          <w:sz w:val="24"/>
          <w:szCs w:val="24"/>
        </w:rPr>
        <w:t xml:space="preserve"> и обязательн</w:t>
      </w:r>
      <w:r>
        <w:rPr>
          <w:rStyle w:val="a8"/>
          <w:i w:val="0"/>
          <w:sz w:val="24"/>
          <w:szCs w:val="24"/>
        </w:rPr>
        <w:t>ого</w:t>
      </w:r>
      <w:r w:rsidRPr="003565A3">
        <w:rPr>
          <w:rStyle w:val="a8"/>
          <w:i w:val="0"/>
          <w:sz w:val="24"/>
          <w:szCs w:val="24"/>
        </w:rPr>
        <w:t xml:space="preserve"> минимум</w:t>
      </w:r>
      <w:r>
        <w:rPr>
          <w:rStyle w:val="a8"/>
          <w:i w:val="0"/>
          <w:sz w:val="24"/>
          <w:szCs w:val="24"/>
        </w:rPr>
        <w:t>а</w:t>
      </w:r>
      <w:r w:rsidRPr="003565A3">
        <w:rPr>
          <w:rStyle w:val="a8"/>
          <w:i w:val="0"/>
          <w:sz w:val="24"/>
          <w:szCs w:val="24"/>
        </w:rPr>
        <w:t xml:space="preserve"> содержания образования</w:t>
      </w:r>
      <w:r w:rsidRPr="003565A3">
        <w:rPr>
          <w:sz w:val="24"/>
          <w:szCs w:val="24"/>
        </w:rPr>
        <w:t>, целям и</w:t>
      </w:r>
      <w:r w:rsidRPr="00334C03">
        <w:rPr>
          <w:sz w:val="24"/>
          <w:szCs w:val="24"/>
        </w:rPr>
        <w:t xml:space="preserve"> задачам образовательной программы общеобразовательного учреждения.</w:t>
      </w:r>
    </w:p>
    <w:p w:rsidR="00C64538" w:rsidRPr="00334C03" w:rsidRDefault="00C64538" w:rsidP="00C64538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334C03">
        <w:rPr>
          <w:sz w:val="24"/>
          <w:szCs w:val="24"/>
        </w:rPr>
        <w:t xml:space="preserve">Содержание рабочей программы выстраивается по темам с выделением разделов. </w:t>
      </w:r>
    </w:p>
    <w:p w:rsidR="00C64538" w:rsidRPr="00334C03" w:rsidRDefault="00C64538" w:rsidP="00C6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 xml:space="preserve">Учреждение самостоятельно: </w:t>
      </w:r>
    </w:p>
    <w:p w:rsidR="00C64538" w:rsidRPr="00334C03" w:rsidRDefault="00C64538" w:rsidP="00C64538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 xml:space="preserve">определяет последовательность изучения учебного материала, устанавливая </w:t>
      </w:r>
      <w:proofErr w:type="spellStart"/>
      <w:r w:rsidRPr="00334C03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334C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4C0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334C03">
        <w:rPr>
          <w:rFonts w:ascii="Times New Roman" w:hAnsi="Times New Roman" w:cs="Times New Roman"/>
          <w:sz w:val="24"/>
          <w:szCs w:val="24"/>
        </w:rPr>
        <w:t xml:space="preserve"> логические связи.</w:t>
      </w:r>
    </w:p>
    <w:p w:rsidR="00C64538" w:rsidRPr="00334C03" w:rsidRDefault="00C64538" w:rsidP="00C64538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334C03">
        <w:rPr>
          <w:sz w:val="24"/>
          <w:szCs w:val="24"/>
        </w:rPr>
        <w:t>По каждой учебной теме (разделу) указываются:</w:t>
      </w:r>
    </w:p>
    <w:p w:rsidR="00C64538" w:rsidRPr="003565A3" w:rsidRDefault="00C64538" w:rsidP="00C64538">
      <w:pPr>
        <w:pStyle w:val="a6"/>
        <w:widowControl w:val="0"/>
        <w:numPr>
          <w:ilvl w:val="0"/>
          <w:numId w:val="5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Style w:val="a8"/>
          <w:sz w:val="24"/>
          <w:szCs w:val="24"/>
        </w:rPr>
      </w:pPr>
      <w:r w:rsidRPr="00334C03">
        <w:rPr>
          <w:rStyle w:val="a8"/>
          <w:sz w:val="24"/>
          <w:szCs w:val="24"/>
        </w:rPr>
        <w:t>наименование темы (раздела)</w:t>
      </w:r>
      <w:r>
        <w:rPr>
          <w:rStyle w:val="a8"/>
          <w:sz w:val="24"/>
          <w:szCs w:val="24"/>
        </w:rPr>
        <w:t>, количество часов</w:t>
      </w:r>
      <w:r w:rsidRPr="00334C03">
        <w:rPr>
          <w:rStyle w:val="a8"/>
          <w:sz w:val="24"/>
          <w:szCs w:val="24"/>
        </w:rPr>
        <w:t>;</w:t>
      </w:r>
    </w:p>
    <w:p w:rsidR="00C64538" w:rsidRPr="00334C03" w:rsidRDefault="00C64538" w:rsidP="00C64538">
      <w:pPr>
        <w:pStyle w:val="a6"/>
        <w:widowControl w:val="0"/>
        <w:numPr>
          <w:ilvl w:val="0"/>
          <w:numId w:val="5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Style w:val="a8"/>
          <w:sz w:val="24"/>
          <w:szCs w:val="24"/>
        </w:rPr>
      </w:pPr>
      <w:r w:rsidRPr="00334C03">
        <w:rPr>
          <w:rStyle w:val="a8"/>
          <w:sz w:val="24"/>
          <w:szCs w:val="24"/>
        </w:rPr>
        <w:t>содержание учебного материала (дидактические единицы);</w:t>
      </w:r>
    </w:p>
    <w:p w:rsidR="00C64538" w:rsidRPr="003565A3" w:rsidRDefault="00C64538" w:rsidP="00C64538">
      <w:pPr>
        <w:pStyle w:val="a6"/>
        <w:widowControl w:val="0"/>
        <w:numPr>
          <w:ilvl w:val="0"/>
          <w:numId w:val="5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Style w:val="a8"/>
          <w:iCs w:val="0"/>
          <w:sz w:val="24"/>
          <w:szCs w:val="24"/>
        </w:rPr>
      </w:pPr>
      <w:r w:rsidRPr="00334C03">
        <w:rPr>
          <w:rStyle w:val="a8"/>
          <w:sz w:val="24"/>
          <w:szCs w:val="24"/>
        </w:rPr>
        <w:t xml:space="preserve">требования к  уровню подготовки </w:t>
      </w:r>
      <w:proofErr w:type="gramStart"/>
      <w:r w:rsidRPr="00334C03">
        <w:rPr>
          <w:rStyle w:val="a8"/>
          <w:sz w:val="24"/>
          <w:szCs w:val="24"/>
        </w:rPr>
        <w:t>обучающихся</w:t>
      </w:r>
      <w:proofErr w:type="gramEnd"/>
      <w:r w:rsidRPr="00334C03">
        <w:rPr>
          <w:rStyle w:val="a8"/>
          <w:sz w:val="24"/>
          <w:szCs w:val="24"/>
        </w:rPr>
        <w:t xml:space="preserve"> по конкретной теме (раздел</w:t>
      </w:r>
      <w:r>
        <w:rPr>
          <w:rStyle w:val="a8"/>
          <w:sz w:val="24"/>
          <w:szCs w:val="24"/>
        </w:rPr>
        <w:t>у) в соответствии с федеральным компонентом и обязательным минимум содержания образования</w:t>
      </w:r>
      <w:r w:rsidRPr="00334C03">
        <w:rPr>
          <w:rStyle w:val="a8"/>
          <w:sz w:val="24"/>
          <w:szCs w:val="24"/>
        </w:rPr>
        <w:t xml:space="preserve">, целями и задачами образовательной программы общеобразовательного </w:t>
      </w:r>
      <w:r w:rsidRPr="003565A3">
        <w:rPr>
          <w:rStyle w:val="a8"/>
          <w:sz w:val="24"/>
          <w:szCs w:val="24"/>
        </w:rPr>
        <w:t>учреждения;</w:t>
      </w:r>
    </w:p>
    <w:p w:rsidR="00C64538" w:rsidRPr="003565A3" w:rsidRDefault="00C64538" w:rsidP="00C64538">
      <w:pPr>
        <w:pStyle w:val="a6"/>
        <w:widowControl w:val="0"/>
        <w:numPr>
          <w:ilvl w:val="0"/>
          <w:numId w:val="5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i/>
          <w:sz w:val="24"/>
          <w:szCs w:val="24"/>
        </w:rPr>
      </w:pPr>
      <w:r w:rsidRPr="003565A3">
        <w:rPr>
          <w:i/>
          <w:sz w:val="24"/>
          <w:szCs w:val="24"/>
        </w:rPr>
        <w:t>перечень контрольных мероприятий (контрольных, лабораторных, практических работ, зачетов и др.).</w:t>
      </w:r>
    </w:p>
    <w:p w:rsidR="00C64538" w:rsidRPr="003565A3" w:rsidRDefault="00C64538" w:rsidP="00C64538">
      <w:pPr>
        <w:pStyle w:val="a6"/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3565A3">
        <w:rPr>
          <w:rStyle w:val="a8"/>
          <w:sz w:val="24"/>
          <w:szCs w:val="24"/>
        </w:rPr>
        <w:t xml:space="preserve"> 2.1.4. </w:t>
      </w:r>
      <w:r w:rsidRPr="003565A3">
        <w:rPr>
          <w:rStyle w:val="a8"/>
          <w:i w:val="0"/>
          <w:sz w:val="24"/>
          <w:szCs w:val="24"/>
        </w:rPr>
        <w:t>В учебно</w:t>
      </w:r>
      <w:r w:rsidRPr="003565A3">
        <w:rPr>
          <w:rStyle w:val="a8"/>
          <w:sz w:val="24"/>
          <w:szCs w:val="24"/>
        </w:rPr>
        <w:t>-</w:t>
      </w:r>
      <w:r w:rsidRPr="003565A3">
        <w:rPr>
          <w:sz w:val="24"/>
          <w:szCs w:val="24"/>
        </w:rPr>
        <w:t>тематическом плане:</w:t>
      </w:r>
    </w:p>
    <w:p w:rsidR="00C64538" w:rsidRPr="00334C03" w:rsidRDefault="00C64538" w:rsidP="00C64538">
      <w:pPr>
        <w:pStyle w:val="a6"/>
        <w:widowControl w:val="0"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 w:rsidRPr="00334C03">
        <w:rPr>
          <w:sz w:val="24"/>
          <w:szCs w:val="24"/>
        </w:rPr>
        <w:t>раскрывается последовательность изучения разделов и тем рабочей программы;</w:t>
      </w:r>
    </w:p>
    <w:p w:rsidR="00C64538" w:rsidRPr="00334C03" w:rsidRDefault="00C64538" w:rsidP="00C64538">
      <w:pPr>
        <w:pStyle w:val="a6"/>
        <w:widowControl w:val="0"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 w:rsidRPr="00334C03">
        <w:rPr>
          <w:sz w:val="24"/>
          <w:szCs w:val="24"/>
        </w:rPr>
        <w:t>распределяется время, отведенное на изучение учебного предмета, курса, дисциплины между разделами и темами по их значимости;</w:t>
      </w:r>
    </w:p>
    <w:p w:rsidR="00C64538" w:rsidRDefault="00C64538" w:rsidP="00C64538">
      <w:pPr>
        <w:pStyle w:val="a6"/>
        <w:widowControl w:val="0"/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sz w:val="24"/>
          <w:szCs w:val="24"/>
        </w:rPr>
      </w:pPr>
      <w:r w:rsidRPr="00334C03">
        <w:rPr>
          <w:sz w:val="24"/>
          <w:szCs w:val="24"/>
        </w:rPr>
        <w:t>распределяется время, отведенное на проведение контрольных мероприятий (контрольных, лабораторных, практических работ, зачетов и др.).</w:t>
      </w:r>
    </w:p>
    <w:tbl>
      <w:tblPr>
        <w:tblStyle w:val="a3"/>
        <w:tblW w:w="0" w:type="auto"/>
        <w:jc w:val="center"/>
        <w:tblInd w:w="709" w:type="dxa"/>
        <w:tblLook w:val="04A0"/>
      </w:tblPr>
      <w:tblGrid>
        <w:gridCol w:w="533"/>
        <w:gridCol w:w="2552"/>
        <w:gridCol w:w="1984"/>
        <w:gridCol w:w="1701"/>
        <w:gridCol w:w="2092"/>
      </w:tblGrid>
      <w:tr w:rsidR="00C64538" w:rsidTr="00C64538">
        <w:trPr>
          <w:trHeight w:val="300"/>
          <w:jc w:val="center"/>
        </w:trPr>
        <w:tc>
          <w:tcPr>
            <w:tcW w:w="533" w:type="dxa"/>
            <w:vMerge w:val="restart"/>
          </w:tcPr>
          <w:p w:rsidR="00C64538" w:rsidRDefault="00C64538" w:rsidP="00FF469B">
            <w:pPr>
              <w:pStyle w:val="a6"/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</w:tcPr>
          <w:p w:rsidR="00C64538" w:rsidRDefault="00C64538" w:rsidP="00FF469B">
            <w:pPr>
              <w:pStyle w:val="a6"/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4" w:type="dxa"/>
            <w:vMerge w:val="restart"/>
          </w:tcPr>
          <w:p w:rsidR="00C64538" w:rsidRDefault="00C64538" w:rsidP="00FF469B">
            <w:pPr>
              <w:pStyle w:val="a6"/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793" w:type="dxa"/>
            <w:gridSpan w:val="2"/>
            <w:tcBorders>
              <w:bottom w:val="single" w:sz="4" w:space="0" w:color="auto"/>
            </w:tcBorders>
          </w:tcPr>
          <w:p w:rsidR="00C64538" w:rsidRDefault="00C64538" w:rsidP="00FF469B">
            <w:pPr>
              <w:pStyle w:val="a6"/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C64538" w:rsidTr="00C64538">
        <w:trPr>
          <w:trHeight w:val="252"/>
          <w:jc w:val="center"/>
        </w:trPr>
        <w:tc>
          <w:tcPr>
            <w:tcW w:w="533" w:type="dxa"/>
            <w:vMerge/>
          </w:tcPr>
          <w:p w:rsidR="00C64538" w:rsidRDefault="00C64538" w:rsidP="00FF469B">
            <w:pPr>
              <w:pStyle w:val="a6"/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64538" w:rsidRDefault="00C64538" w:rsidP="00FF469B">
            <w:pPr>
              <w:pStyle w:val="a6"/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64538" w:rsidRDefault="00C64538" w:rsidP="00FF469B">
            <w:pPr>
              <w:pStyle w:val="a6"/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64538" w:rsidRDefault="00C64538" w:rsidP="00FF469B">
            <w:pPr>
              <w:pStyle w:val="a6"/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уроков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C64538" w:rsidRDefault="00C64538" w:rsidP="00FF469B">
            <w:pPr>
              <w:pStyle w:val="a6"/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работы и контрольные работы</w:t>
            </w:r>
          </w:p>
        </w:tc>
      </w:tr>
      <w:tr w:rsidR="00C64538" w:rsidTr="00C64538">
        <w:trPr>
          <w:jc w:val="center"/>
        </w:trPr>
        <w:tc>
          <w:tcPr>
            <w:tcW w:w="533" w:type="dxa"/>
          </w:tcPr>
          <w:p w:rsidR="00C64538" w:rsidRDefault="00C64538" w:rsidP="00FF469B">
            <w:pPr>
              <w:pStyle w:val="a6"/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64538" w:rsidRDefault="00C64538" w:rsidP="00FF469B">
            <w:pPr>
              <w:pStyle w:val="a6"/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64538" w:rsidRDefault="00C64538" w:rsidP="00FF469B">
            <w:pPr>
              <w:pStyle w:val="a6"/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4538" w:rsidRDefault="00C64538" w:rsidP="00FF469B">
            <w:pPr>
              <w:pStyle w:val="a6"/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64538" w:rsidRDefault="00C64538" w:rsidP="00FF469B">
            <w:pPr>
              <w:pStyle w:val="a6"/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64538" w:rsidTr="00C64538">
        <w:trPr>
          <w:jc w:val="center"/>
        </w:trPr>
        <w:tc>
          <w:tcPr>
            <w:tcW w:w="533" w:type="dxa"/>
          </w:tcPr>
          <w:p w:rsidR="00C64538" w:rsidRDefault="00C64538" w:rsidP="00FF469B">
            <w:pPr>
              <w:pStyle w:val="a6"/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64538" w:rsidRDefault="00C64538" w:rsidP="00FF469B">
            <w:pPr>
              <w:pStyle w:val="a6"/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64538" w:rsidRDefault="00C64538" w:rsidP="00FF469B">
            <w:pPr>
              <w:pStyle w:val="a6"/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4538" w:rsidRDefault="00C64538" w:rsidP="00FF469B">
            <w:pPr>
              <w:pStyle w:val="a6"/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C64538" w:rsidRDefault="00C64538" w:rsidP="00FF469B">
            <w:pPr>
              <w:pStyle w:val="a6"/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C64538" w:rsidTr="00C64538">
        <w:trPr>
          <w:jc w:val="center"/>
        </w:trPr>
        <w:tc>
          <w:tcPr>
            <w:tcW w:w="8862" w:type="dxa"/>
            <w:gridSpan w:val="5"/>
          </w:tcPr>
          <w:p w:rsidR="00C64538" w:rsidRDefault="00C64538" w:rsidP="00FF469B">
            <w:pPr>
              <w:pStyle w:val="a6"/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/>
              <w:ind w:left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</w:tr>
    </w:tbl>
    <w:p w:rsidR="00C64538" w:rsidRPr="00334C03" w:rsidRDefault="00C64538" w:rsidP="00C64538">
      <w:pPr>
        <w:pStyle w:val="a6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709"/>
        <w:contextualSpacing/>
        <w:jc w:val="both"/>
        <w:rPr>
          <w:sz w:val="24"/>
          <w:szCs w:val="24"/>
        </w:rPr>
      </w:pPr>
    </w:p>
    <w:p w:rsidR="00C64538" w:rsidRPr="00334C03" w:rsidRDefault="00C64538" w:rsidP="00C64538">
      <w:pPr>
        <w:pStyle w:val="a6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334C03">
        <w:rPr>
          <w:sz w:val="24"/>
          <w:szCs w:val="24"/>
        </w:rPr>
        <w:t xml:space="preserve">2.1.5.Требования к уровню подготовки обучающихся (выпускников) определяются по окончании каждого учебного года, ступени образования в соответствии с федеральным </w:t>
      </w:r>
      <w:r>
        <w:rPr>
          <w:sz w:val="24"/>
          <w:szCs w:val="24"/>
        </w:rPr>
        <w:t>компонентом и обязательным минимум содержания образования</w:t>
      </w:r>
      <w:r w:rsidRPr="00334C03">
        <w:rPr>
          <w:sz w:val="24"/>
          <w:szCs w:val="24"/>
        </w:rPr>
        <w:t>, целями и задачами образовательной программы Учреждения.</w:t>
      </w:r>
    </w:p>
    <w:p w:rsidR="00C64538" w:rsidRPr="00334C03" w:rsidRDefault="00C64538" w:rsidP="00C64538">
      <w:pPr>
        <w:pStyle w:val="a4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334C03">
        <w:rPr>
          <w:sz w:val="24"/>
          <w:szCs w:val="24"/>
          <w:shd w:val="clear" w:color="auto" w:fill="FFFFFF"/>
        </w:rPr>
        <w:t xml:space="preserve">2.1.6. </w:t>
      </w:r>
      <w:r w:rsidRPr="00334C03">
        <w:rPr>
          <w:color w:val="000000"/>
          <w:sz w:val="24"/>
          <w:szCs w:val="24"/>
          <w:shd w:val="clear" w:color="auto" w:fill="FFFFFF"/>
        </w:rPr>
        <w:t>В разделе «Литература и средства обучения»</w:t>
      </w:r>
      <w:r w:rsidRPr="00334C03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334C03">
        <w:rPr>
          <w:color w:val="000000"/>
          <w:sz w:val="24"/>
          <w:szCs w:val="24"/>
          <w:shd w:val="clear" w:color="auto" w:fill="FFFFFF"/>
        </w:rPr>
        <w:t xml:space="preserve">указывается основная и дополнительная учебная литература, учебные и справочные пособия, учебно-методическая литература, перечень рекомендуемых средств обучения, дидактических материалов. </w:t>
      </w:r>
    </w:p>
    <w:p w:rsidR="00C64538" w:rsidRPr="00334C03" w:rsidRDefault="00C64538" w:rsidP="00C64538">
      <w:pPr>
        <w:pStyle w:val="a4"/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contextualSpacing/>
        <w:jc w:val="both"/>
        <w:rPr>
          <w:sz w:val="24"/>
          <w:szCs w:val="24"/>
        </w:rPr>
      </w:pPr>
      <w:r w:rsidRPr="00334C03">
        <w:rPr>
          <w:sz w:val="24"/>
          <w:szCs w:val="24"/>
        </w:rPr>
        <w:lastRenderedPageBreak/>
        <w:t>2.1.7. Календарно-тематический план учителя является приложением к рабочей программе, конкретизирует содержание тем, разделов.</w:t>
      </w:r>
    </w:p>
    <w:p w:rsidR="00C64538" w:rsidRPr="00334C03" w:rsidRDefault="00C64538" w:rsidP="00C6453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Календарно-тематический план разрабатывается учителем на каждый учебный год в соответствии с рабочей программой.</w:t>
      </w:r>
    </w:p>
    <w:p w:rsidR="00C64538" w:rsidRPr="00334C03" w:rsidRDefault="00C64538" w:rsidP="00C6453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 xml:space="preserve">Механизмы разработки, согласования, утверждения календарно-тематических планов  учителей  устанавливаются Учреждением самостоятельно в соответствии с нормативными правовыми актами. </w:t>
      </w:r>
    </w:p>
    <w:p w:rsidR="00C64538" w:rsidRPr="00334C03" w:rsidRDefault="00C64538" w:rsidP="00C6453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 xml:space="preserve">В Учреждении  устанавливается единая структура календарно-тематического плана. </w:t>
      </w:r>
    </w:p>
    <w:p w:rsidR="00C64538" w:rsidRPr="00334C03" w:rsidRDefault="00C64538" w:rsidP="00C6453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В календарно-тематическом плане должны быть обязательно определены:</w:t>
      </w:r>
    </w:p>
    <w:p w:rsidR="00C64538" w:rsidRPr="00334C03" w:rsidRDefault="00C64538" w:rsidP="00C64538">
      <w:pPr>
        <w:pStyle w:val="2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темы каждого урока (в соответствии с целями и задачами урока);</w:t>
      </w:r>
    </w:p>
    <w:p w:rsidR="00C64538" w:rsidRPr="00334C03" w:rsidRDefault="00C64538" w:rsidP="00C64538">
      <w:pPr>
        <w:pStyle w:val="2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количество часов, отведенное на изучение тем, разделов;</w:t>
      </w:r>
    </w:p>
    <w:p w:rsidR="00C64538" w:rsidRPr="00334C03" w:rsidRDefault="00C64538" w:rsidP="00C64538">
      <w:pPr>
        <w:pStyle w:val="2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даты прохождения темы, раздела;</w:t>
      </w:r>
    </w:p>
    <w:p w:rsidR="00C64538" w:rsidRPr="00334C03" w:rsidRDefault="00C64538" w:rsidP="00C64538">
      <w:pPr>
        <w:pStyle w:val="2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виды, формы контроля.</w:t>
      </w:r>
    </w:p>
    <w:p w:rsidR="00C64538" w:rsidRPr="00334C03" w:rsidRDefault="00C64538" w:rsidP="00C64538">
      <w:pPr>
        <w:ind w:firstLine="709"/>
        <w:contextualSpacing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34C03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334C03">
        <w:rPr>
          <w:rFonts w:ascii="Times New Roman" w:hAnsi="Times New Roman" w:cs="Times New Roman"/>
          <w:b/>
          <w:bCs/>
          <w:sz w:val="24"/>
          <w:szCs w:val="24"/>
        </w:rPr>
        <w:t>. Оформление рабочей программы</w:t>
      </w:r>
    </w:p>
    <w:p w:rsidR="00C64538" w:rsidRPr="00334C03" w:rsidRDefault="00C64538" w:rsidP="00C64538">
      <w:pPr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 xml:space="preserve">3.1. Текст набирается в редакторе </w:t>
      </w:r>
      <w:proofErr w:type="spellStart"/>
      <w:r w:rsidRPr="00334C03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34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C0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34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C03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334C03">
        <w:rPr>
          <w:rFonts w:ascii="Times New Roman" w:hAnsi="Times New Roman" w:cs="Times New Roman"/>
          <w:sz w:val="24"/>
          <w:szCs w:val="24"/>
        </w:rPr>
        <w:t xml:space="preserve"> шрифтом 12 — 14. Листы формата А</w:t>
      </w:r>
      <w:proofErr w:type="gramStart"/>
      <w:r w:rsidRPr="00334C03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334C03">
        <w:rPr>
          <w:rFonts w:ascii="Times New Roman" w:hAnsi="Times New Roman" w:cs="Times New Roman"/>
          <w:sz w:val="24"/>
          <w:szCs w:val="24"/>
        </w:rPr>
        <w:t>. Таблицы вставляются непосредственно в текст.</w:t>
      </w:r>
    </w:p>
    <w:p w:rsidR="00C64538" w:rsidRPr="00334C03" w:rsidRDefault="00C64538" w:rsidP="00C6453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Рабочая программа прошивается, страницы нумеруются, скрепляются печатью образовательного учреждения и подписью руководителя ОУ.</w:t>
      </w:r>
    </w:p>
    <w:p w:rsidR="00C64538" w:rsidRPr="00334C03" w:rsidRDefault="00C64538" w:rsidP="00C6453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 xml:space="preserve">3.2. Титульный лист считается первым, но не нумеруется, как и листы приложения (Приложение 1). На титульном листе указывается: </w:t>
      </w:r>
    </w:p>
    <w:p w:rsidR="00C64538" w:rsidRPr="00334C03" w:rsidRDefault="00C64538" w:rsidP="00C64538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название Программы (предмет, курс);</w:t>
      </w:r>
    </w:p>
    <w:p w:rsidR="00C64538" w:rsidRPr="00334C03" w:rsidRDefault="00C64538" w:rsidP="00C64538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C03">
        <w:rPr>
          <w:rFonts w:ascii="Times New Roman" w:hAnsi="Times New Roman" w:cs="Times New Roman"/>
          <w:sz w:val="24"/>
          <w:szCs w:val="24"/>
        </w:rPr>
        <w:t>адресность</w:t>
      </w:r>
      <w:proofErr w:type="spellEnd"/>
      <w:r w:rsidRPr="00334C03">
        <w:rPr>
          <w:rFonts w:ascii="Times New Roman" w:hAnsi="Times New Roman" w:cs="Times New Roman"/>
          <w:sz w:val="24"/>
          <w:szCs w:val="24"/>
        </w:rPr>
        <w:t xml:space="preserve"> (класс или ступень обучения);</w:t>
      </w:r>
    </w:p>
    <w:p w:rsidR="00C64538" w:rsidRPr="00334C03" w:rsidRDefault="00C64538" w:rsidP="00C64538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сведения об авторе (ФИО, должность, квалификационная категория или разряд);</w:t>
      </w:r>
    </w:p>
    <w:p w:rsidR="00C64538" w:rsidRPr="00334C03" w:rsidRDefault="00C64538" w:rsidP="00C64538">
      <w:pPr>
        <w:numPr>
          <w:ilvl w:val="0"/>
          <w:numId w:val="8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год составления Программы.</w:t>
      </w:r>
    </w:p>
    <w:p w:rsidR="00C64538" w:rsidRPr="00334C03" w:rsidRDefault="00C64538" w:rsidP="00C6453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4C03">
        <w:rPr>
          <w:rFonts w:ascii="Times New Roman" w:hAnsi="Times New Roman" w:cs="Times New Roman"/>
          <w:sz w:val="24"/>
          <w:szCs w:val="24"/>
        </w:rPr>
        <w:t>3.3. Список литературы строится в произвольном порядке, с указанием названия издательства, года выпуска, количества страниц документа (книги), если он полностью изучен. Допускается оформление списка литературы по основным разделам изучаемого предмета (курса).</w:t>
      </w:r>
    </w:p>
    <w:p w:rsidR="00C64538" w:rsidRPr="00334C03" w:rsidRDefault="00C64538" w:rsidP="00C64538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contextualSpacing/>
        <w:jc w:val="center"/>
        <w:rPr>
          <w:rStyle w:val="a9"/>
          <w:sz w:val="24"/>
          <w:szCs w:val="24"/>
        </w:rPr>
      </w:pPr>
      <w:r w:rsidRPr="00334C03">
        <w:rPr>
          <w:rStyle w:val="a9"/>
          <w:sz w:val="24"/>
          <w:szCs w:val="24"/>
        </w:rPr>
        <w:t>I</w:t>
      </w:r>
      <w:r w:rsidRPr="00334C03">
        <w:rPr>
          <w:rStyle w:val="a9"/>
          <w:sz w:val="24"/>
          <w:szCs w:val="24"/>
          <w:lang w:val="en-US"/>
        </w:rPr>
        <w:t>V</w:t>
      </w:r>
      <w:r w:rsidRPr="00334C03">
        <w:rPr>
          <w:rStyle w:val="a9"/>
          <w:sz w:val="24"/>
          <w:szCs w:val="24"/>
        </w:rPr>
        <w:t>. Порядок разработки  и утверждения рабочей программы</w:t>
      </w:r>
    </w:p>
    <w:p w:rsidR="00C64538" w:rsidRPr="00334C03" w:rsidRDefault="00C64538" w:rsidP="00C64538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334C03">
        <w:rPr>
          <w:sz w:val="24"/>
          <w:szCs w:val="24"/>
        </w:rPr>
        <w:t>4.1. Порядок разработки и  утверждения рабочих программ определяется локальным актом Учреждения.</w:t>
      </w:r>
    </w:p>
    <w:p w:rsidR="00C64538" w:rsidRPr="00334C03" w:rsidRDefault="00C64538" w:rsidP="00C64538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334C03">
        <w:rPr>
          <w:sz w:val="24"/>
          <w:szCs w:val="24"/>
        </w:rPr>
        <w:t>4.2.</w:t>
      </w:r>
      <w:r>
        <w:rPr>
          <w:sz w:val="24"/>
          <w:szCs w:val="24"/>
        </w:rPr>
        <w:t xml:space="preserve"> </w:t>
      </w:r>
      <w:r w:rsidRPr="00334C03">
        <w:rPr>
          <w:sz w:val="24"/>
          <w:szCs w:val="24"/>
        </w:rPr>
        <w:t xml:space="preserve">Рабочие программы перед утверждением должны рассматриваться педагогическим советом Учреждения, </w:t>
      </w:r>
      <w:proofErr w:type="gramStart"/>
      <w:r w:rsidRPr="00334C03">
        <w:rPr>
          <w:sz w:val="24"/>
          <w:szCs w:val="24"/>
        </w:rPr>
        <w:t>принимающий</w:t>
      </w:r>
      <w:proofErr w:type="gramEnd"/>
      <w:r w:rsidRPr="00334C03">
        <w:rPr>
          <w:sz w:val="24"/>
          <w:szCs w:val="24"/>
        </w:rPr>
        <w:t xml:space="preserve"> решение  «рекомендовать к утверждению».  По итогам утверждения  оформляется протокол.  </w:t>
      </w:r>
    </w:p>
    <w:p w:rsidR="00C64538" w:rsidRPr="00334C03" w:rsidRDefault="00C64538" w:rsidP="00C64538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334C03">
        <w:rPr>
          <w:sz w:val="24"/>
          <w:szCs w:val="24"/>
        </w:rPr>
        <w:t>4.3. По итогам рассмотрения рабочих программ педагогическим советом издается приказ директора Учреждения  об утверждении рабочих программ в трехдневный срок, после утверждения рабочих программ педагогическим советом.</w:t>
      </w:r>
    </w:p>
    <w:p w:rsidR="00C64538" w:rsidRPr="00334C03" w:rsidRDefault="00C64538" w:rsidP="00C64538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334C03">
        <w:rPr>
          <w:sz w:val="24"/>
          <w:szCs w:val="24"/>
        </w:rPr>
        <w:t xml:space="preserve">4.4. </w:t>
      </w:r>
      <w:r>
        <w:rPr>
          <w:sz w:val="24"/>
          <w:szCs w:val="24"/>
        </w:rPr>
        <w:t>Рабочая программа действительна в течение 5 лет</w:t>
      </w:r>
      <w:r w:rsidRPr="00334C03">
        <w:rPr>
          <w:sz w:val="24"/>
          <w:szCs w:val="24"/>
        </w:rPr>
        <w:t>.</w:t>
      </w:r>
    </w:p>
    <w:p w:rsidR="00C64538" w:rsidRPr="00334C03" w:rsidRDefault="00C64538" w:rsidP="00C64538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334C03">
        <w:rPr>
          <w:sz w:val="24"/>
          <w:szCs w:val="24"/>
        </w:rPr>
        <w:t>4.5. Учреждение может вносить изменения и дополнения в рабочие программы, рассмотрев их на заседании педагогического совета, утвердив их приказом по Учреждению.</w:t>
      </w:r>
    </w:p>
    <w:p w:rsidR="00C64538" w:rsidRPr="00334C03" w:rsidRDefault="00C64538" w:rsidP="00C64538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contextualSpacing/>
        <w:jc w:val="center"/>
        <w:rPr>
          <w:b/>
          <w:bCs/>
          <w:sz w:val="24"/>
          <w:szCs w:val="24"/>
        </w:rPr>
      </w:pPr>
      <w:r w:rsidRPr="00334C03">
        <w:rPr>
          <w:b/>
          <w:bCs/>
          <w:sz w:val="24"/>
          <w:szCs w:val="24"/>
        </w:rPr>
        <w:t xml:space="preserve">V. </w:t>
      </w:r>
      <w:proofErr w:type="gramStart"/>
      <w:r w:rsidRPr="00334C03">
        <w:rPr>
          <w:b/>
          <w:bCs/>
          <w:sz w:val="24"/>
          <w:szCs w:val="24"/>
        </w:rPr>
        <w:t>Контроль за</w:t>
      </w:r>
      <w:proofErr w:type="gramEnd"/>
      <w:r w:rsidRPr="00334C03">
        <w:rPr>
          <w:b/>
          <w:bCs/>
          <w:sz w:val="24"/>
          <w:szCs w:val="24"/>
        </w:rPr>
        <w:t xml:space="preserve"> реализацией рабочих программ</w:t>
      </w:r>
    </w:p>
    <w:p w:rsidR="00C64538" w:rsidRDefault="00C64538" w:rsidP="00C64538">
      <w:pPr>
        <w:pStyle w:val="a6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contextualSpacing/>
        <w:jc w:val="both"/>
        <w:rPr>
          <w:sz w:val="24"/>
          <w:szCs w:val="24"/>
        </w:rPr>
      </w:pPr>
      <w:proofErr w:type="gramStart"/>
      <w:r w:rsidRPr="00334C03">
        <w:rPr>
          <w:sz w:val="24"/>
          <w:szCs w:val="24"/>
        </w:rPr>
        <w:t>Контроль за</w:t>
      </w:r>
      <w:proofErr w:type="gramEnd"/>
      <w:r w:rsidRPr="00334C03">
        <w:rPr>
          <w:sz w:val="24"/>
          <w:szCs w:val="24"/>
        </w:rPr>
        <w:t xml:space="preserve"> реализацией рабочих программ осуществляется в соответствии с планом </w:t>
      </w:r>
      <w:proofErr w:type="spellStart"/>
      <w:r w:rsidRPr="00334C03">
        <w:rPr>
          <w:sz w:val="24"/>
          <w:szCs w:val="24"/>
        </w:rPr>
        <w:t>внутришкольного</w:t>
      </w:r>
      <w:proofErr w:type="spellEnd"/>
      <w:r w:rsidRPr="00334C03">
        <w:rPr>
          <w:sz w:val="24"/>
          <w:szCs w:val="24"/>
        </w:rPr>
        <w:t xml:space="preserve"> контроля.</w:t>
      </w:r>
    </w:p>
    <w:sectPr w:rsidR="00C64538" w:rsidSect="00C6453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085D"/>
    <w:multiLevelType w:val="hybridMultilevel"/>
    <w:tmpl w:val="2D38438A"/>
    <w:lvl w:ilvl="0" w:tplc="B1DA6D0C">
      <w:start w:val="1"/>
      <w:numFmt w:val="bullet"/>
      <w:lvlText w:val="—"/>
      <w:lvlJc w:val="left"/>
      <w:pPr>
        <w:tabs>
          <w:tab w:val="num" w:pos="993"/>
        </w:tabs>
        <w:ind w:left="993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597766E3"/>
    <w:multiLevelType w:val="hybridMultilevel"/>
    <w:tmpl w:val="BF1071F8"/>
    <w:lvl w:ilvl="0" w:tplc="B1DA6D0C">
      <w:start w:val="1"/>
      <w:numFmt w:val="bullet"/>
      <w:lvlText w:val="—"/>
      <w:lvlJc w:val="left"/>
      <w:pPr>
        <w:tabs>
          <w:tab w:val="num" w:pos="1004"/>
        </w:tabs>
        <w:ind w:left="1004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DED2525"/>
    <w:multiLevelType w:val="hybridMultilevel"/>
    <w:tmpl w:val="69EE6510"/>
    <w:lvl w:ilvl="0" w:tplc="B1DA6D0C">
      <w:start w:val="1"/>
      <w:numFmt w:val="bullet"/>
      <w:lvlText w:val="—"/>
      <w:lvlJc w:val="left"/>
      <w:pPr>
        <w:tabs>
          <w:tab w:val="num" w:pos="993"/>
        </w:tabs>
        <w:ind w:left="993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1415744"/>
    <w:multiLevelType w:val="multilevel"/>
    <w:tmpl w:val="4AF4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832508"/>
    <w:multiLevelType w:val="hybridMultilevel"/>
    <w:tmpl w:val="F70C3256"/>
    <w:lvl w:ilvl="0" w:tplc="04190011">
      <w:start w:val="1"/>
      <w:numFmt w:val="decimal"/>
      <w:lvlText w:val="%1)"/>
      <w:lvlJc w:val="left"/>
      <w:pPr>
        <w:tabs>
          <w:tab w:val="num" w:pos="993"/>
        </w:tabs>
        <w:ind w:left="993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B8D4653"/>
    <w:multiLevelType w:val="hybridMultilevel"/>
    <w:tmpl w:val="3258AB50"/>
    <w:lvl w:ilvl="0" w:tplc="B1DA6D0C">
      <w:start w:val="1"/>
      <w:numFmt w:val="bullet"/>
      <w:lvlText w:val="—"/>
      <w:lvlJc w:val="left"/>
      <w:pPr>
        <w:tabs>
          <w:tab w:val="num" w:pos="993"/>
        </w:tabs>
        <w:ind w:left="993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D2C7B67"/>
    <w:multiLevelType w:val="hybridMultilevel"/>
    <w:tmpl w:val="E2B620AC"/>
    <w:lvl w:ilvl="0" w:tplc="B1DA6D0C">
      <w:start w:val="1"/>
      <w:numFmt w:val="bullet"/>
      <w:lvlText w:val="—"/>
      <w:lvlJc w:val="left"/>
      <w:pPr>
        <w:tabs>
          <w:tab w:val="num" w:pos="992"/>
        </w:tabs>
        <w:ind w:left="992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78116B66"/>
    <w:multiLevelType w:val="hybridMultilevel"/>
    <w:tmpl w:val="E9E23AE6"/>
    <w:lvl w:ilvl="0" w:tplc="B1DA6D0C">
      <w:start w:val="1"/>
      <w:numFmt w:val="bullet"/>
      <w:lvlText w:val="—"/>
      <w:lvlJc w:val="left"/>
      <w:pPr>
        <w:tabs>
          <w:tab w:val="num" w:pos="1144"/>
        </w:tabs>
        <w:ind w:left="1144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64538"/>
    <w:rsid w:val="00C6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45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6453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C6453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C6453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C64538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стиль2"/>
    <w:basedOn w:val="a"/>
    <w:rsid w:val="00C64538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</w:rPr>
  </w:style>
  <w:style w:type="character" w:styleId="a8">
    <w:name w:val="Emphasis"/>
    <w:basedOn w:val="a0"/>
    <w:qFormat/>
    <w:rsid w:val="00C64538"/>
    <w:rPr>
      <w:rFonts w:ascii="Times New Roman" w:hAnsi="Times New Roman" w:cs="Times New Roman" w:hint="default"/>
      <w:i/>
      <w:iCs/>
    </w:rPr>
  </w:style>
  <w:style w:type="character" w:styleId="a9">
    <w:name w:val="Strong"/>
    <w:basedOn w:val="a0"/>
    <w:qFormat/>
    <w:rsid w:val="00C64538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951CA-F8D7-4AB6-99F5-BE6EDCF8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1234</Words>
  <Characters>7038</Characters>
  <Application>Microsoft Office Word</Application>
  <DocSecurity>0</DocSecurity>
  <Lines>58</Lines>
  <Paragraphs>16</Paragraphs>
  <ScaleCrop>false</ScaleCrop>
  <Company/>
  <LinksUpToDate>false</LinksUpToDate>
  <CharactersWithSpaces>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Наркис</dc:creator>
  <cp:keywords/>
  <dc:description/>
  <cp:lastModifiedBy>Наркис</cp:lastModifiedBy>
  <cp:revision>2</cp:revision>
  <dcterms:created xsi:type="dcterms:W3CDTF">2013-01-17T18:10:00Z</dcterms:created>
  <dcterms:modified xsi:type="dcterms:W3CDTF">2013-01-17T18:17:00Z</dcterms:modified>
</cp:coreProperties>
</file>